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64" w:rsidRPr="00313D64" w:rsidRDefault="00313D64" w:rsidP="00313D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D64">
        <w:rPr>
          <w:rFonts w:ascii="Times New Roman" w:hAnsi="Times New Roman"/>
          <w:sz w:val="28"/>
          <w:szCs w:val="28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313D64">
        <w:rPr>
          <w:rFonts w:ascii="Times New Roman" w:hAnsi="Times New Roman"/>
          <w:sz w:val="28"/>
          <w:szCs w:val="28"/>
        </w:rPr>
        <w:t xml:space="preserve">контроля </w:t>
      </w:r>
      <w:r w:rsidRPr="00313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313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D64">
        <w:rPr>
          <w:rFonts w:ascii="Times New Roman" w:hAnsi="Times New Roman"/>
          <w:sz w:val="28"/>
          <w:szCs w:val="28"/>
        </w:rPr>
        <w:t>организац</w:t>
      </w:r>
      <w:r w:rsidRPr="00313D64">
        <w:rPr>
          <w:rFonts w:ascii="Times New Roman" w:hAnsi="Times New Roman"/>
          <w:sz w:val="28"/>
          <w:szCs w:val="28"/>
        </w:rPr>
        <w:t>и</w:t>
      </w:r>
      <w:r w:rsidRPr="00313D64">
        <w:rPr>
          <w:rFonts w:ascii="Times New Roman" w:hAnsi="Times New Roman"/>
          <w:sz w:val="28"/>
          <w:szCs w:val="28"/>
        </w:rPr>
        <w:t>ей и осуществлением деятельности по продаже товаров (выполнению работ, оказанию услуг) на розничных рынках на территории Петропавловского 2-го сельсовета</w:t>
      </w:r>
    </w:p>
    <w:p w:rsidR="00313D64" w:rsidRDefault="00313D64" w:rsidP="00313D64">
      <w:pPr>
        <w:spacing w:after="0"/>
        <w:jc w:val="both"/>
        <w:rPr>
          <w:sz w:val="28"/>
          <w:szCs w:val="28"/>
        </w:rPr>
      </w:pPr>
    </w:p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 xml:space="preserve">Муниципальный контроль </w:t>
      </w:r>
      <w:r w:rsidRPr="001927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192717">
        <w:rPr>
          <w:rFonts w:ascii="Times New Roman" w:hAnsi="Times New Roman"/>
          <w:sz w:val="28"/>
          <w:szCs w:val="28"/>
        </w:rPr>
        <w:t>организац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 xml:space="preserve">ей и осуществлением деятельности по продаже товаров (выполнению работ, оказанию услуг) на розничных рынках на территории Петропавловского 2-го сельсовета проводится в форме проверок (плановых и внеплановых) соблюдения </w:t>
      </w:r>
      <w:bookmarkStart w:id="0" w:name="sub_5"/>
      <w:r w:rsidRPr="00192717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области, а также муниципальными правовыми актами по в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>просам организации и осуществления деятельности по продаже товаров (выполнению работ, оказанию услуг) на розничных рынках на территории  администрации Петропавловского 2-го сельсовета.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 Муниципальный контроль осуществляется должностными лицами администрации, отвечающими за осуществление муниципального контроля на территории </w:t>
      </w:r>
      <w:r w:rsidRPr="0019271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92717">
        <w:rPr>
          <w:rFonts w:ascii="Times New Roman" w:hAnsi="Times New Roman"/>
          <w:sz w:val="28"/>
          <w:szCs w:val="28"/>
        </w:rPr>
        <w:t>.</w:t>
      </w:r>
    </w:p>
    <w:bookmarkEnd w:id="0"/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Муниципальный контроль осуществляется в соотве</w:t>
      </w:r>
      <w:r w:rsidRPr="00192717">
        <w:rPr>
          <w:rFonts w:ascii="Times New Roman" w:hAnsi="Times New Roman"/>
          <w:sz w:val="28"/>
          <w:szCs w:val="28"/>
        </w:rPr>
        <w:t>т</w:t>
      </w:r>
      <w:r w:rsidRPr="00192717">
        <w:rPr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192717">
        <w:rPr>
          <w:rFonts w:ascii="Times New Roman" w:hAnsi="Times New Roman"/>
          <w:sz w:val="28"/>
          <w:szCs w:val="28"/>
        </w:rPr>
        <w:t>с</w:t>
      </w:r>
      <w:proofErr w:type="gramEnd"/>
      <w:r w:rsidRPr="00192717">
        <w:rPr>
          <w:rFonts w:ascii="Times New Roman" w:hAnsi="Times New Roman"/>
          <w:sz w:val="28"/>
          <w:szCs w:val="28"/>
        </w:rPr>
        <w:t>: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</w:t>
      </w:r>
      <w:r w:rsidRPr="00192717">
        <w:rPr>
          <w:rFonts w:ascii="Times New Roman" w:hAnsi="Times New Roman"/>
          <w:sz w:val="28"/>
          <w:szCs w:val="28"/>
        </w:rPr>
        <w:t>й</w:t>
      </w:r>
      <w:r w:rsidRPr="00192717">
        <w:rPr>
          <w:rFonts w:ascii="Times New Roman" w:hAnsi="Times New Roman"/>
          <w:sz w:val="28"/>
          <w:szCs w:val="28"/>
        </w:rPr>
        <w:t>ской Федерации»;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Постановлением Правительства РФ от 10.03.2007 № 148 «Об утверждении Правил выдачи разреш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ний на право организации розничного рынка»;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92717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и индивидуальных предпринимателей»;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Российской Федерации от 30.04.2009 № 141 «О реализации положений Федерального </w:t>
      </w:r>
      <w:r w:rsidRPr="00192717">
        <w:rPr>
          <w:rFonts w:ascii="Times New Roman" w:hAnsi="Times New Roman"/>
          <w:sz w:val="28"/>
          <w:szCs w:val="28"/>
        </w:rPr>
        <w:lastRenderedPageBreak/>
        <w:t>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Законом Новосибирской области от 06.04.2007 № 102-ОЗ «О некоторых вопросах организации розничных рынков на территории Новосибирской о</w:t>
      </w:r>
      <w:r w:rsidRPr="00192717">
        <w:rPr>
          <w:rFonts w:ascii="Times New Roman" w:hAnsi="Times New Roman"/>
          <w:sz w:val="28"/>
          <w:szCs w:val="28"/>
        </w:rPr>
        <w:t>б</w:t>
      </w:r>
      <w:r w:rsidRPr="00192717">
        <w:rPr>
          <w:rFonts w:ascii="Times New Roman" w:hAnsi="Times New Roman"/>
          <w:sz w:val="28"/>
          <w:szCs w:val="28"/>
        </w:rPr>
        <w:t>ласти»;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Законом Новосибирской области от 14.02.2003 № 99-ОЗ «Об административных правонарушениях в Новосибирской обла</w:t>
      </w:r>
      <w:r w:rsidRPr="00192717">
        <w:rPr>
          <w:rFonts w:ascii="Times New Roman" w:hAnsi="Times New Roman"/>
          <w:sz w:val="28"/>
          <w:szCs w:val="28"/>
        </w:rPr>
        <w:t>с</w:t>
      </w:r>
      <w:r w:rsidRPr="00192717">
        <w:rPr>
          <w:rFonts w:ascii="Times New Roman" w:hAnsi="Times New Roman"/>
          <w:sz w:val="28"/>
          <w:szCs w:val="28"/>
        </w:rPr>
        <w:t>ти»;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Постановлением админ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страции Новосибирской области от 09.04.2007 № 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>ка»;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Постановлением админ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страции Новосибирской области от 10.04.2007 № 39-па «О предоставлении торговых мест на розничных рынках в Новосиби</w:t>
      </w:r>
      <w:r w:rsidRPr="00192717">
        <w:rPr>
          <w:rFonts w:ascii="Times New Roman" w:hAnsi="Times New Roman"/>
          <w:sz w:val="28"/>
          <w:szCs w:val="28"/>
        </w:rPr>
        <w:t>р</w:t>
      </w:r>
      <w:r w:rsidRPr="00192717">
        <w:rPr>
          <w:rFonts w:ascii="Times New Roman" w:hAnsi="Times New Roman"/>
          <w:sz w:val="28"/>
          <w:szCs w:val="28"/>
        </w:rPr>
        <w:t>ской области»;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iCs/>
          <w:sz w:val="28"/>
          <w:szCs w:val="28"/>
        </w:rPr>
        <w:t>Постановлением Прав</w:t>
      </w:r>
      <w:r w:rsidRPr="00192717">
        <w:rPr>
          <w:rFonts w:ascii="Times New Roman" w:hAnsi="Times New Roman"/>
          <w:iCs/>
          <w:sz w:val="28"/>
          <w:szCs w:val="28"/>
        </w:rPr>
        <w:t>и</w:t>
      </w:r>
      <w:r w:rsidRPr="00192717">
        <w:rPr>
          <w:rFonts w:ascii="Times New Roman" w:hAnsi="Times New Roman"/>
          <w:iCs/>
          <w:sz w:val="28"/>
          <w:szCs w:val="28"/>
        </w:rPr>
        <w:t>тельства Новосибирской области от 02.07.2012 №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</w:t>
      </w:r>
      <w:r w:rsidRPr="00192717">
        <w:rPr>
          <w:rFonts w:ascii="Times New Roman" w:hAnsi="Times New Roman"/>
          <w:iCs/>
          <w:sz w:val="28"/>
          <w:szCs w:val="28"/>
        </w:rPr>
        <w:t>о</w:t>
      </w:r>
      <w:r w:rsidRPr="00192717">
        <w:rPr>
          <w:rFonts w:ascii="Times New Roman" w:hAnsi="Times New Roman"/>
          <w:iCs/>
          <w:sz w:val="28"/>
          <w:szCs w:val="28"/>
        </w:rPr>
        <w:t>сти»</w:t>
      </w:r>
      <w:r w:rsidRPr="00192717">
        <w:rPr>
          <w:rFonts w:ascii="Times New Roman" w:hAnsi="Times New Roman"/>
          <w:sz w:val="28"/>
          <w:szCs w:val="28"/>
        </w:rPr>
        <w:t>;</w:t>
      </w:r>
    </w:p>
    <w:p w:rsidR="00313D64" w:rsidRPr="00192717" w:rsidRDefault="00313D64" w:rsidP="00192717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Уставом  Петропавловского 2-го сельсовета</w:t>
      </w:r>
    </w:p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по в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>просам организации и осуществления деятельности по продаже товаров (выполнению работ, оказанию услуг) на розничных рынках на территории  администрации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Петропавловского 2-го сельсовета.</w:t>
      </w:r>
    </w:p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64" w:rsidRPr="00192717" w:rsidRDefault="00313D64" w:rsidP="00192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При осуществлении мероприятий по муниципальному контролю должностные лица администрации  Петропавловского 2-го сельсовета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уполномоченные на осуществление муниципального контроля имеют право: </w:t>
      </w:r>
    </w:p>
    <w:p w:rsidR="00313D64" w:rsidRPr="00192717" w:rsidRDefault="00313D64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-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обходимые в ходе проведения проверки;</w:t>
      </w:r>
    </w:p>
    <w:p w:rsidR="00313D64" w:rsidRPr="00192717" w:rsidRDefault="00313D64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- беспрепятственно по предъявлении служебного удостоверения и копии распоряжения Главы Петропавловского 2-го сельсовета  о назначении проверки проводить обследования используемых зданий, помещений, сооружений, технических средств и оборудования, а та</w:t>
      </w:r>
      <w:r w:rsidRPr="00192717">
        <w:rPr>
          <w:rFonts w:ascii="Times New Roman" w:hAnsi="Times New Roman"/>
          <w:sz w:val="28"/>
          <w:szCs w:val="28"/>
        </w:rPr>
        <w:t>к</w:t>
      </w:r>
      <w:r w:rsidRPr="00192717">
        <w:rPr>
          <w:rFonts w:ascii="Times New Roman" w:hAnsi="Times New Roman"/>
          <w:sz w:val="28"/>
          <w:szCs w:val="28"/>
        </w:rPr>
        <w:t>же проводить необходимые исследования, испытания, экспертизы, расследования и другие мероприятия по контролю;</w:t>
      </w:r>
    </w:p>
    <w:p w:rsidR="00313D64" w:rsidRPr="00192717" w:rsidRDefault="00313D64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lastRenderedPageBreak/>
        <w:t>- выдавать юридическим лицам, индивидуальным предпринимателям и гражданам предписания об устранении выявленных нарушений обязательных требований и требований, установленных муниципальными правовыми актами;</w:t>
      </w:r>
    </w:p>
    <w:p w:rsidR="00313D64" w:rsidRPr="00192717" w:rsidRDefault="00313D64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-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>нарушениях, уголовных дел по признакам преступлений.</w:t>
      </w:r>
    </w:p>
    <w:p w:rsidR="00313D64" w:rsidRPr="00192717" w:rsidRDefault="00313D64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Должностные лица администрации  Петропавловского 2-го сельсовета  при осуществлении муниципального контроля не вправе: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1) проверять выполнение обязательных требований, если такие требования не относя</w:t>
      </w:r>
      <w:r w:rsidRPr="00192717">
        <w:rPr>
          <w:rFonts w:ascii="Times New Roman" w:hAnsi="Times New Roman"/>
          <w:sz w:val="28"/>
          <w:szCs w:val="28"/>
        </w:rPr>
        <w:t>т</w:t>
      </w:r>
      <w:r w:rsidRPr="00192717">
        <w:rPr>
          <w:rFonts w:ascii="Times New Roman" w:hAnsi="Times New Roman"/>
          <w:sz w:val="28"/>
          <w:szCs w:val="28"/>
        </w:rPr>
        <w:t>ся к полномочиям администрации  Петропавловского 2-го сельсовета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2)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>тов;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3) превышать установленные сроки проведения проверки без надлежащего оформления продления установленных сроков;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</w:t>
      </w:r>
      <w:r w:rsidRPr="00192717">
        <w:rPr>
          <w:rFonts w:ascii="Times New Roman" w:hAnsi="Times New Roman"/>
          <w:sz w:val="28"/>
          <w:szCs w:val="28"/>
        </w:rPr>
        <w:t>й</w:t>
      </w:r>
      <w:r w:rsidRPr="00192717">
        <w:rPr>
          <w:rFonts w:ascii="Times New Roman" w:hAnsi="Times New Roman"/>
          <w:sz w:val="28"/>
          <w:szCs w:val="28"/>
        </w:rPr>
        <w:t xml:space="preserve">ну, за исключением случаев, предусмотренных законодательством Российской Федерации;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5) осуществлять выдачу юридическим лицам, индивидуальным предпринимателям, гражданам предписаний или предложений о проведении за их счет мероприятий по контр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 xml:space="preserve">лю.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Должностные лица администрации  Петропавловского 2-го сельсовета  при осуществлении муниципального контроля обязаны: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 xml:space="preserve">нию нарушений обязательных требований;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2) соблюдать законодательство Российской Федерации, положения Административного регламента, права и законные интересы юридического лица, индивидуального предприним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 xml:space="preserve">теля, проверка которых проводится;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3) проводить проверку на основании служебного удостоверения и копии распоряжения Главы Петропавловского 2-го сельсовет</w:t>
      </w:r>
      <w:proofErr w:type="gramStart"/>
      <w:r w:rsidRPr="00192717">
        <w:rPr>
          <w:rFonts w:ascii="Times New Roman" w:hAnsi="Times New Roman"/>
          <w:sz w:val="28"/>
          <w:szCs w:val="28"/>
        </w:rPr>
        <w:t>а  о ее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проведении в соответствии с ее назначением;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4) проводить проверку только во время исполнения служебных обязанностей, выез</w:t>
      </w:r>
      <w:r w:rsidRPr="00192717">
        <w:rPr>
          <w:rFonts w:ascii="Times New Roman" w:hAnsi="Times New Roman"/>
          <w:sz w:val="28"/>
          <w:szCs w:val="28"/>
        </w:rPr>
        <w:t>д</w:t>
      </w:r>
      <w:r w:rsidRPr="00192717">
        <w:rPr>
          <w:rFonts w:ascii="Times New Roman" w:hAnsi="Times New Roman"/>
          <w:sz w:val="28"/>
          <w:szCs w:val="28"/>
        </w:rPr>
        <w:t>ную проверку только при предъявлении служебного удостоверения и копии распоряжения Главы Петропавловского 2-го сельсовета и в случае проведения внеплановой выездной пр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>верки юридических лиц, индивидуальных предпринимателей, копии документа о согласов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 xml:space="preserve">нии проведения проверки с органом прокуратуры;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5) не препятствовать руководителю, иному должностному лицу или уполномоченному представителю юридического лица, индивидуальному </w:t>
      </w:r>
      <w:r w:rsidRPr="00192717">
        <w:rPr>
          <w:rFonts w:ascii="Times New Roman" w:hAnsi="Times New Roman"/>
          <w:sz w:val="28"/>
          <w:szCs w:val="28"/>
        </w:rPr>
        <w:lastRenderedPageBreak/>
        <w:t>предпринимателю, их уполномоче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>ным представителям присутствовать при проведении проверки и давать разъяснения по в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 xml:space="preserve">просам, относящимся к предмету проверки;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>ному представителю, присутствующим при проведении проверки, информацию и докуме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 xml:space="preserve">ты, относящиеся к предмету проверки;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7) знакомить руководителя, иное должностное лицо или уполномоченного представ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теля юридического лица, индивидуального предпринимателя, его уполномоченного предст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 xml:space="preserve">вителя с результатами проверки;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техногенного характера, а та</w:t>
      </w:r>
      <w:r w:rsidRPr="00192717">
        <w:rPr>
          <w:rFonts w:ascii="Times New Roman" w:hAnsi="Times New Roman"/>
          <w:sz w:val="28"/>
          <w:szCs w:val="28"/>
        </w:rPr>
        <w:t>к</w:t>
      </w:r>
      <w:r w:rsidRPr="00192717">
        <w:rPr>
          <w:rFonts w:ascii="Times New Roman" w:hAnsi="Times New Roman"/>
          <w:sz w:val="28"/>
          <w:szCs w:val="28"/>
        </w:rPr>
        <w:t>же не допускать необоснованное ограничение прав и законных интересов граждан, индив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 xml:space="preserve">дуальных предпринимателей, юридических лиц;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9) доказывать обоснованность своих действий при их обжаловании юридическими л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цами, индивидуальными предпринимателями, гражданами в порядке, установленном зак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 xml:space="preserve">нодательством Российской Федерации;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10) соблюдать сроки проведения проверки, установленные Административным регл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 xml:space="preserve">ментом;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11) не требовать от юридического лица, индивидуального предпринимателя, граждан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на документы и иные сведения, представление которых не предусмотрено законодательс</w:t>
      </w:r>
      <w:r w:rsidRPr="00192717">
        <w:rPr>
          <w:rFonts w:ascii="Times New Roman" w:hAnsi="Times New Roman"/>
          <w:sz w:val="28"/>
          <w:szCs w:val="28"/>
        </w:rPr>
        <w:t>т</w:t>
      </w:r>
      <w:r w:rsidRPr="00192717">
        <w:rPr>
          <w:rFonts w:ascii="Times New Roman" w:hAnsi="Times New Roman"/>
          <w:sz w:val="28"/>
          <w:szCs w:val="28"/>
        </w:rPr>
        <w:t xml:space="preserve">вом Российской Федерации;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</w:t>
      </w:r>
      <w:r w:rsidRPr="00192717">
        <w:rPr>
          <w:rFonts w:ascii="Times New Roman" w:hAnsi="Times New Roman"/>
          <w:sz w:val="28"/>
          <w:szCs w:val="28"/>
        </w:rPr>
        <w:t>ь</w:t>
      </w:r>
      <w:r w:rsidRPr="00192717">
        <w:rPr>
          <w:rFonts w:ascii="Times New Roman" w:hAnsi="Times New Roman"/>
          <w:sz w:val="28"/>
          <w:szCs w:val="28"/>
        </w:rPr>
        <w:t xml:space="preserve">ного предпринимателя, его уполномоченного представителя знакомить их с положениями настоящего Административного регламента; </w:t>
      </w:r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13) осуществлять запись о проведенной проверке в журнале учета проверок, при отсу</w:t>
      </w:r>
      <w:r w:rsidRPr="00192717">
        <w:rPr>
          <w:rFonts w:ascii="Times New Roman" w:hAnsi="Times New Roman"/>
          <w:sz w:val="28"/>
          <w:szCs w:val="28"/>
        </w:rPr>
        <w:t>т</w:t>
      </w:r>
      <w:r w:rsidRPr="00192717">
        <w:rPr>
          <w:rFonts w:ascii="Times New Roman" w:hAnsi="Times New Roman"/>
          <w:sz w:val="28"/>
          <w:szCs w:val="28"/>
        </w:rPr>
        <w:t xml:space="preserve">ствии журнала учета проверок осуществлять соответствующую запись в акте проверки. </w:t>
      </w:r>
    </w:p>
    <w:p w:rsidR="00192717" w:rsidRPr="00192717" w:rsidRDefault="00192717" w:rsidP="001927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17" w:rsidRPr="00192717" w:rsidRDefault="00192717" w:rsidP="001927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>Результатом осуществления являются проведенные должностными лиц адм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нистрации  поселения мероприятия по контролю за соблюдением обязательных требований в целях выявления, пресечения нарушений обязательных требований и (или) устранения выя</w:t>
      </w:r>
      <w:r w:rsidRPr="00192717">
        <w:rPr>
          <w:rFonts w:ascii="Times New Roman" w:hAnsi="Times New Roman"/>
          <w:sz w:val="28"/>
          <w:szCs w:val="28"/>
        </w:rPr>
        <w:t>в</w:t>
      </w:r>
      <w:r w:rsidRPr="00192717">
        <w:rPr>
          <w:rFonts w:ascii="Times New Roman" w:hAnsi="Times New Roman"/>
          <w:sz w:val="28"/>
          <w:szCs w:val="28"/>
        </w:rPr>
        <w:t>ленных нарушений и их последствий и реализации мер по предупреждению аналогичных правонарушений.</w:t>
      </w:r>
      <w:proofErr w:type="gramEnd"/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>Юридическим фактом, которым заканчивается осуществление муниципального ко</w:t>
      </w:r>
      <w:r w:rsidRPr="00192717">
        <w:rPr>
          <w:rFonts w:ascii="Times New Roman" w:hAnsi="Times New Roman"/>
          <w:sz w:val="28"/>
          <w:szCs w:val="28"/>
        </w:rPr>
        <w:t>н</w:t>
      </w:r>
      <w:r w:rsidRPr="00192717">
        <w:rPr>
          <w:rFonts w:ascii="Times New Roman" w:hAnsi="Times New Roman"/>
          <w:sz w:val="28"/>
          <w:szCs w:val="28"/>
        </w:rPr>
        <w:t>троля в отношении конкретного проверяемого лица, является вручение должностным лицом администрации  Петропавловского 2-го сельсовета  руководителю, иному должностному л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 xml:space="preserve">цу или </w:t>
      </w:r>
      <w:r w:rsidRPr="00192717">
        <w:rPr>
          <w:rFonts w:ascii="Times New Roman" w:hAnsi="Times New Roman"/>
          <w:sz w:val="28"/>
          <w:szCs w:val="28"/>
        </w:rPr>
        <w:lastRenderedPageBreak/>
        <w:t>уполномоченному представителю юридического лица, индивидуальному предприн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>мателю, его уполномоченному представителю, гражданину, его уполномоченному предст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>вителю акта проверки установленной формы и принятие по результатам проверки мер, пр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дусмотренных законодательством Российской Федерации, в случае выявления нарушений обязательных требований, неисполнения предписаний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администрации  Петропавловского 2-го сельсовета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92717" w:rsidRPr="00192717" w:rsidRDefault="00192717" w:rsidP="001927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Для получения информации об осуществлении муниципального контроля, о ходе осущест</w:t>
      </w:r>
      <w:r w:rsidRPr="00192717">
        <w:rPr>
          <w:rFonts w:ascii="Times New Roman" w:hAnsi="Times New Roman"/>
          <w:sz w:val="28"/>
          <w:szCs w:val="28"/>
        </w:rPr>
        <w:t>в</w:t>
      </w:r>
      <w:r w:rsidRPr="00192717">
        <w:rPr>
          <w:rFonts w:ascii="Times New Roman" w:hAnsi="Times New Roman"/>
          <w:sz w:val="28"/>
          <w:szCs w:val="28"/>
        </w:rPr>
        <w:t>ления муниципального контроля субъекты проверок и иные заинтересованные лица (далее – заявители) обращаются в администрацию сельсовета.</w:t>
      </w:r>
    </w:p>
    <w:p w:rsidR="00192717" w:rsidRPr="00192717" w:rsidRDefault="00192717" w:rsidP="00192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лиц.</w:t>
      </w:r>
    </w:p>
    <w:p w:rsidR="00192717" w:rsidRPr="00192717" w:rsidRDefault="00192717" w:rsidP="0019271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192717" w:rsidRPr="00192717" w:rsidRDefault="00192717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Петропавловского 2-го сельсовета     за организацией и осуществлением де</w:t>
      </w:r>
      <w:r w:rsidRPr="00192717">
        <w:rPr>
          <w:rFonts w:ascii="Times New Roman" w:hAnsi="Times New Roman"/>
          <w:sz w:val="28"/>
          <w:szCs w:val="28"/>
        </w:rPr>
        <w:t>я</w:t>
      </w:r>
      <w:r w:rsidRPr="00192717">
        <w:rPr>
          <w:rFonts w:ascii="Times New Roman" w:hAnsi="Times New Roman"/>
          <w:sz w:val="28"/>
          <w:szCs w:val="28"/>
        </w:rPr>
        <w:t>тельности по продаже товаров (выполнению работ, оказанию услуг) на розничных рынках на территории Петропавловского 2-го сельсовета</w:t>
      </w:r>
      <w:r w:rsidRPr="00192717">
        <w:rPr>
          <w:rFonts w:ascii="Times New Roman" w:hAnsi="Times New Roman"/>
          <w:i/>
          <w:sz w:val="28"/>
          <w:szCs w:val="28"/>
        </w:rPr>
        <w:t>;</w:t>
      </w:r>
    </w:p>
    <w:p w:rsidR="00192717" w:rsidRPr="00192717" w:rsidRDefault="00192717" w:rsidP="00192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>2) поступление в администрацию района обращений и заявлений граждан, юридич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ских лиц, индивидуальных предпринимателей, информации от органов государственной вл</w:t>
      </w:r>
      <w:r w:rsidRPr="00192717">
        <w:rPr>
          <w:rFonts w:ascii="Times New Roman" w:hAnsi="Times New Roman"/>
          <w:sz w:val="28"/>
          <w:szCs w:val="28"/>
        </w:rPr>
        <w:t>а</w:t>
      </w:r>
      <w:r w:rsidRPr="00192717">
        <w:rPr>
          <w:rFonts w:ascii="Times New Roman" w:hAnsi="Times New Roman"/>
          <w:sz w:val="28"/>
          <w:szCs w:val="28"/>
        </w:rPr>
        <w:t>сти, органов местного самоуправления, из средств массовой информации о фактах наруш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ний обязательных требований и требований муниципальных правовых актов  Петропавло</w:t>
      </w:r>
      <w:r w:rsidRPr="00192717">
        <w:rPr>
          <w:rFonts w:ascii="Times New Roman" w:hAnsi="Times New Roman"/>
          <w:sz w:val="28"/>
          <w:szCs w:val="28"/>
        </w:rPr>
        <w:t>в</w:t>
      </w:r>
      <w:r w:rsidRPr="00192717">
        <w:rPr>
          <w:rFonts w:ascii="Times New Roman" w:hAnsi="Times New Roman"/>
          <w:sz w:val="28"/>
          <w:szCs w:val="28"/>
        </w:rPr>
        <w:t>ского 2-го сельсовета за организацией и осуществлением деятельности по продаже товаров (выполнению работ, оказанию услуг) на розничных рынках на территории Петропавловского 2-го сельсовета</w:t>
      </w:r>
      <w:r w:rsidRPr="00192717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3) распоряжение Главы Петропавловского 2-го сельсовета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изданное в соответствии с поручениями Президента Российской Федерации, Правительства Российской Федерации,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обращениям.</w:t>
      </w:r>
    </w:p>
    <w:p w:rsidR="00192717" w:rsidRPr="00192717" w:rsidRDefault="00192717" w:rsidP="0019271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Плановая и внеплановая проверка проводятся в форме документарной проверки и (или) выездной проверки.</w:t>
      </w:r>
    </w:p>
    <w:p w:rsidR="00192717" w:rsidRPr="00192717" w:rsidRDefault="00192717" w:rsidP="0019271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17" w:rsidRPr="00192717" w:rsidRDefault="00192717" w:rsidP="00192717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Документарная проверка (плановая, внеплановая) проводится по месту нахождения администрации  Петропавловского 2-го сельсовета</w:t>
      </w:r>
    </w:p>
    <w:p w:rsidR="00192717" w:rsidRPr="00192717" w:rsidRDefault="00192717" w:rsidP="00192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717" w:rsidRPr="00192717" w:rsidRDefault="00192717" w:rsidP="00192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Выездная проверка (плановая, внеплановая) проводится по месту </w:t>
      </w:r>
      <w:r w:rsidRPr="00192717">
        <w:rPr>
          <w:rFonts w:ascii="Times New Roman" w:hAnsi="Times New Roman"/>
          <w:sz w:val="28"/>
          <w:szCs w:val="28"/>
        </w:rPr>
        <w:lastRenderedPageBreak/>
        <w:t>нахождения и (или) по месту фактического осуществления деятельности субъекта проверки.</w:t>
      </w:r>
    </w:p>
    <w:p w:rsidR="00192717" w:rsidRPr="00192717" w:rsidRDefault="00192717" w:rsidP="00192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192717" w:rsidRPr="00192717" w:rsidRDefault="00192717" w:rsidP="00192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1) удостовериться в полноте и достоверности сведений, содержащихся в </w:t>
      </w:r>
      <w:hyperlink r:id="rId5" w:history="1">
        <w:r w:rsidRPr="00192717">
          <w:rPr>
            <w:rFonts w:ascii="Times New Roman" w:hAnsi="Times New Roman"/>
            <w:sz w:val="28"/>
            <w:szCs w:val="28"/>
          </w:rPr>
          <w:t>уведомлении</w:t>
        </w:r>
      </w:hyperlink>
      <w:r w:rsidRPr="00192717">
        <w:rPr>
          <w:rFonts w:ascii="Times New Roman" w:hAnsi="Times New Roman"/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192717" w:rsidRPr="00192717" w:rsidRDefault="00192717" w:rsidP="0019271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192717" w:rsidRPr="00192717" w:rsidRDefault="00192717" w:rsidP="0019271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717" w:rsidRPr="00192717" w:rsidRDefault="00192717" w:rsidP="00192717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717">
        <w:rPr>
          <w:rFonts w:ascii="Times New Roman" w:hAnsi="Times New Roman" w:cs="Times New Roman"/>
          <w:sz w:val="28"/>
          <w:szCs w:val="28"/>
        </w:rPr>
        <w:t xml:space="preserve">По результатам проверки, непосредственно после ее завершения, должностное лицо администрации  поселения составляет в двух экземплярах акт проверки органом муниципального контроля юридического лица, по типовой </w:t>
      </w:r>
      <w:hyperlink r:id="rId6" w:history="1">
        <w:r w:rsidRPr="0019271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92717">
        <w:rPr>
          <w:rFonts w:ascii="Times New Roman" w:hAnsi="Times New Roman" w:cs="Times New Roman"/>
          <w:sz w:val="28"/>
          <w:szCs w:val="28"/>
        </w:rPr>
        <w:t xml:space="preserve">, утвержденной приказом Минэкономразвития РФ </w:t>
      </w:r>
      <w:hyperlink r:id="rId7" w:history="1">
        <w:r w:rsidRPr="00192717">
          <w:rPr>
            <w:rFonts w:ascii="Times New Roman" w:hAnsi="Times New Roman" w:cs="Times New Roman"/>
            <w:sz w:val="28"/>
            <w:szCs w:val="28"/>
          </w:rPr>
          <w:t>(приложение 6)</w:t>
        </w:r>
      </w:hyperlink>
      <w:r w:rsidRPr="00192717">
        <w:rPr>
          <w:rFonts w:ascii="Times New Roman" w:hAnsi="Times New Roman" w:cs="Times New Roman"/>
          <w:sz w:val="28"/>
          <w:szCs w:val="28"/>
        </w:rPr>
        <w:t xml:space="preserve"> (далее - акт проверки).</w:t>
      </w:r>
    </w:p>
    <w:p w:rsidR="00192717" w:rsidRPr="00192717" w:rsidRDefault="00192717" w:rsidP="00192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192717" w:rsidRPr="00192717" w:rsidRDefault="00192717" w:rsidP="001927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К акту проверки прилагаются материалы, документы или их копии, связанные с проверкой, в том числе информация, объяснения и пояснения (далее - документы и материалы) субъекта проверки.</w:t>
      </w:r>
    </w:p>
    <w:p w:rsidR="00192717" w:rsidRPr="00192717" w:rsidRDefault="00192717" w:rsidP="0019271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92717" w:rsidRPr="00192717" w:rsidRDefault="00192717" w:rsidP="001927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Заявители вправе обжаловать решения, действия (бездействие) администрации  Петропавловского 2-го сельсовета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должностных лиц администрации в досудебном (внес</w:t>
      </w:r>
      <w:r w:rsidRPr="00192717">
        <w:rPr>
          <w:rFonts w:ascii="Times New Roman" w:hAnsi="Times New Roman"/>
          <w:sz w:val="28"/>
          <w:szCs w:val="28"/>
        </w:rPr>
        <w:t>у</w:t>
      </w:r>
      <w:r w:rsidRPr="00192717">
        <w:rPr>
          <w:rFonts w:ascii="Times New Roman" w:hAnsi="Times New Roman"/>
          <w:sz w:val="28"/>
          <w:szCs w:val="28"/>
        </w:rPr>
        <w:t>дебном) порядке.</w:t>
      </w:r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Обжалование действий (бездействия) администрации  Петропавловского 2-го сельсов</w:t>
      </w:r>
      <w:r w:rsidRPr="00192717">
        <w:rPr>
          <w:rFonts w:ascii="Times New Roman" w:hAnsi="Times New Roman"/>
          <w:sz w:val="28"/>
          <w:szCs w:val="28"/>
        </w:rPr>
        <w:t>е</w:t>
      </w:r>
      <w:r w:rsidRPr="00192717">
        <w:rPr>
          <w:rFonts w:ascii="Times New Roman" w:hAnsi="Times New Roman"/>
          <w:sz w:val="28"/>
          <w:szCs w:val="28"/>
        </w:rPr>
        <w:t>та</w:t>
      </w:r>
      <w:proofErr w:type="gramStart"/>
      <w:r w:rsidRPr="0019271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92717">
        <w:rPr>
          <w:rFonts w:ascii="Times New Roman" w:hAnsi="Times New Roman"/>
          <w:sz w:val="28"/>
          <w:szCs w:val="28"/>
        </w:rPr>
        <w:t xml:space="preserve"> должностных лиц администрации  Петропавловского 2-го сельсовета , а также решений, принимаемых (осуществляемых) ими в ходе исполнения муниципальной функции, произв</w:t>
      </w:r>
      <w:r w:rsidRPr="00192717">
        <w:rPr>
          <w:rFonts w:ascii="Times New Roman" w:hAnsi="Times New Roman"/>
          <w:sz w:val="28"/>
          <w:szCs w:val="28"/>
        </w:rPr>
        <w:t>о</w:t>
      </w:r>
      <w:r w:rsidRPr="00192717">
        <w:rPr>
          <w:rFonts w:ascii="Times New Roman" w:hAnsi="Times New Roman"/>
          <w:sz w:val="28"/>
          <w:szCs w:val="28"/>
        </w:rPr>
        <w:t xml:space="preserve">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>Жалоба может быть подана как в письменной, так и в устной форме, при личном о</w:t>
      </w:r>
      <w:r w:rsidRPr="00192717">
        <w:rPr>
          <w:rFonts w:ascii="Times New Roman" w:hAnsi="Times New Roman"/>
          <w:sz w:val="28"/>
          <w:szCs w:val="28"/>
        </w:rPr>
        <w:t>б</w:t>
      </w:r>
      <w:r w:rsidRPr="00192717">
        <w:rPr>
          <w:rFonts w:ascii="Times New Roman" w:hAnsi="Times New Roman"/>
          <w:sz w:val="28"/>
          <w:szCs w:val="28"/>
        </w:rPr>
        <w:t xml:space="preserve">ращении и (или) направлена по почте либо в форме электронного документа. </w:t>
      </w:r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717">
        <w:rPr>
          <w:rFonts w:ascii="Times New Roman" w:hAnsi="Times New Roman"/>
          <w:sz w:val="28"/>
          <w:szCs w:val="28"/>
        </w:rPr>
        <w:t xml:space="preserve">Срок рассмотрения жалобы не может превышать 30 дней со дня ее регистрации. </w:t>
      </w:r>
    </w:p>
    <w:p w:rsidR="00192717" w:rsidRPr="00192717" w:rsidRDefault="00192717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717">
        <w:rPr>
          <w:rFonts w:ascii="Times New Roman" w:hAnsi="Times New Roman"/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Федерального закона «О порядке </w:t>
      </w:r>
      <w:r w:rsidRPr="00192717">
        <w:rPr>
          <w:rFonts w:ascii="Times New Roman" w:hAnsi="Times New Roman"/>
          <w:sz w:val="28"/>
          <w:szCs w:val="28"/>
        </w:rPr>
        <w:lastRenderedPageBreak/>
        <w:t>рассмотрения обращения граждан Российской Федерации», руководитель органа местного самоуправления, должностное лицо л</w:t>
      </w:r>
      <w:r w:rsidRPr="00192717">
        <w:rPr>
          <w:rFonts w:ascii="Times New Roman" w:hAnsi="Times New Roman"/>
          <w:sz w:val="28"/>
          <w:szCs w:val="28"/>
        </w:rPr>
        <w:t>и</w:t>
      </w:r>
      <w:r w:rsidRPr="00192717">
        <w:rPr>
          <w:rFonts w:ascii="Times New Roman" w:hAnsi="Times New Roman"/>
          <w:sz w:val="28"/>
          <w:szCs w:val="28"/>
        </w:rPr>
        <w:t xml:space="preserve">бо уполномоченное на то лицо вправе продлить срок рассмотрения жалобы не более чем на 30 дней, уведомив о продлении срока его рассмотрения заинтересованное лицо, направившее жалобу. </w:t>
      </w:r>
      <w:proofErr w:type="gramEnd"/>
    </w:p>
    <w:p w:rsidR="00313D64" w:rsidRPr="00192717" w:rsidRDefault="00313D64" w:rsidP="0019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64" w:rsidRPr="00192717" w:rsidRDefault="00313D64" w:rsidP="001927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22E0" w:rsidRDefault="00192717"/>
    <w:sectPr w:rsidR="007B22E0" w:rsidSect="0044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3B3A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72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67927A2"/>
    <w:multiLevelType w:val="hybridMultilevel"/>
    <w:tmpl w:val="5D16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D64"/>
    <w:rsid w:val="00180CAF"/>
    <w:rsid w:val="00192717"/>
    <w:rsid w:val="00313D64"/>
    <w:rsid w:val="00447850"/>
    <w:rsid w:val="00B1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6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92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92717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1927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CC33DE2A005037B791C3B3DD3641D4113B7BE575B0E48D644F4C996FB7CC35A0FA8E5B69050466D4CD7d6M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0CC33DE2A005037B7902362BBF3A14491AE8B5545A03178C1BAF94C1F276941D40F1A5dFM2F" TargetMode="External"/><Relationship Id="rId5" Type="http://schemas.openxmlformats.org/officeDocument/2006/relationships/hyperlink" Target="consultantplus://offline/ref=C36E746D2A7B2031A9C0973D6EF06E5DC7558978BCA9EB89B279545CF9A1B669DA6B616BF13B9466XCx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2021-01-04T07:48:00Z</dcterms:created>
  <dcterms:modified xsi:type="dcterms:W3CDTF">2021-01-04T08:14:00Z</dcterms:modified>
</cp:coreProperties>
</file>