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4A6847" w14:textId="3D411F65"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 xml:space="preserve">ссмотренных в </w:t>
      </w:r>
      <w:r w:rsidR="00F63724">
        <w:rPr>
          <w:rFonts w:ascii="Times New Roman" w:hAnsi="Times New Roman"/>
          <w:b/>
          <w:sz w:val="28"/>
          <w:szCs w:val="28"/>
        </w:rPr>
        <w:t>дека</w:t>
      </w:r>
      <w:r w:rsidR="00C406CF">
        <w:rPr>
          <w:rFonts w:ascii="Times New Roman" w:hAnsi="Times New Roman"/>
          <w:b/>
          <w:sz w:val="28"/>
          <w:szCs w:val="28"/>
        </w:rPr>
        <w:t>бре</w:t>
      </w:r>
      <w:r w:rsidR="00102850">
        <w:rPr>
          <w:rFonts w:ascii="Times New Roman" w:hAnsi="Times New Roman"/>
          <w:b/>
          <w:sz w:val="28"/>
          <w:szCs w:val="28"/>
        </w:rPr>
        <w:t xml:space="preserve"> 2022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14:paraId="0D8F3141" w14:textId="77777777"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9614CB3" w14:textId="77777777"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14:paraId="34C850CF" w14:textId="77777777"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14:paraId="03D0F09E" w14:textId="77777777"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14:paraId="01AB8198" w14:textId="77777777"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14:paraId="2B974D6E" w14:textId="77777777"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6824B0E" w14:textId="653BC686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271445">
        <w:rPr>
          <w:rFonts w:ascii="Times New Roman" w:hAnsi="Times New Roman"/>
          <w:sz w:val="28"/>
          <w:szCs w:val="28"/>
        </w:rPr>
        <w:t>бре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846F3C">
        <w:rPr>
          <w:rFonts w:ascii="Times New Roman" w:hAnsi="Times New Roman"/>
          <w:i/>
          <w:iCs/>
          <w:sz w:val="28"/>
          <w:szCs w:val="28"/>
        </w:rPr>
        <w:t>2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271445">
        <w:rPr>
          <w:rFonts w:ascii="Times New Roman" w:hAnsi="Times New Roman"/>
          <w:i/>
          <w:iCs/>
          <w:sz w:val="28"/>
          <w:szCs w:val="28"/>
        </w:rPr>
        <w:t>бре</w:t>
      </w:r>
      <w:r w:rsidR="00846F3C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102850">
        <w:rPr>
          <w:rFonts w:ascii="Times New Roman" w:hAnsi="Times New Roman"/>
          <w:i/>
          <w:iCs/>
          <w:sz w:val="28"/>
          <w:szCs w:val="28"/>
        </w:rPr>
        <w:t>1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F63724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14:paraId="2F863D9D" w14:textId="03316428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3C7045">
        <w:rPr>
          <w:rFonts w:ascii="Times New Roman" w:hAnsi="Times New Roman"/>
          <w:i/>
          <w:iCs/>
          <w:sz w:val="28"/>
          <w:szCs w:val="28"/>
        </w:rPr>
        <w:t>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271445">
        <w:rPr>
          <w:rFonts w:ascii="Times New Roman" w:hAnsi="Times New Roman"/>
          <w:i/>
          <w:iCs/>
          <w:sz w:val="28"/>
          <w:szCs w:val="28"/>
        </w:rPr>
        <w:t>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BF68E98" w14:textId="37EDC53C"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271445">
        <w:rPr>
          <w:rFonts w:ascii="Times New Roman" w:hAnsi="Times New Roman"/>
          <w:i/>
          <w:iCs/>
          <w:sz w:val="28"/>
          <w:szCs w:val="28"/>
        </w:rPr>
        <w:t>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CC93FE6" w14:textId="78F24236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271445">
        <w:rPr>
          <w:rFonts w:ascii="Times New Roman" w:hAnsi="Times New Roman"/>
          <w:i/>
          <w:iCs/>
          <w:sz w:val="28"/>
          <w:szCs w:val="28"/>
        </w:rPr>
        <w:t>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F63724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5FA53CDC" w14:textId="7777777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14:paraId="611CA9BF" w14:textId="3BADDA7A"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F4539C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ноя</w:t>
      </w:r>
      <w:r w:rsidR="00C406CF">
        <w:rPr>
          <w:rFonts w:ascii="Times New Roman" w:hAnsi="Times New Roman"/>
          <w:sz w:val="28"/>
          <w:szCs w:val="28"/>
        </w:rPr>
        <w:t>бре</w:t>
      </w:r>
      <w:r w:rsidR="00271445">
        <w:rPr>
          <w:rFonts w:ascii="Times New Roman" w:hAnsi="Times New Roman"/>
          <w:sz w:val="28"/>
          <w:szCs w:val="28"/>
        </w:rPr>
        <w:t>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>2022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 xml:space="preserve">не </w:t>
      </w:r>
      <w:proofErr w:type="gramStart"/>
      <w:r w:rsidR="00EF7E3E">
        <w:rPr>
          <w:rFonts w:ascii="Times New Roman" w:hAnsi="Times New Roman"/>
          <w:sz w:val="28"/>
          <w:szCs w:val="28"/>
        </w:rPr>
        <w:t>изменилось</w:t>
      </w:r>
      <w:r w:rsidR="00846F3C">
        <w:rPr>
          <w:rFonts w:ascii="Times New Roman" w:hAnsi="Times New Roman"/>
          <w:sz w:val="28"/>
          <w:szCs w:val="28"/>
        </w:rPr>
        <w:t xml:space="preserve">, </w:t>
      </w:r>
      <w:r w:rsidR="001175F4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>по</w:t>
      </w:r>
      <w:proofErr w:type="gramEnd"/>
      <w:r w:rsidR="00846F3C">
        <w:rPr>
          <w:rFonts w:ascii="Times New Roman" w:hAnsi="Times New Roman"/>
          <w:sz w:val="28"/>
          <w:szCs w:val="28"/>
        </w:rPr>
        <w:t xml:space="preserve">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271445">
        <w:rPr>
          <w:rFonts w:ascii="Times New Roman" w:hAnsi="Times New Roman"/>
          <w:sz w:val="28"/>
          <w:szCs w:val="28"/>
        </w:rPr>
        <w:t>брем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F63724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14:paraId="23A8FED2" w14:textId="77777777"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2544907D" w14:textId="77777777"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14:paraId="5267C8DA" w14:textId="77777777"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14:paraId="72912AEF" w14:textId="53BE8219"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C406CF">
        <w:rPr>
          <w:rFonts w:ascii="Times New Roman" w:hAnsi="Times New Roman"/>
          <w:sz w:val="28"/>
          <w:szCs w:val="28"/>
        </w:rPr>
        <w:t>бре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2B0C17">
        <w:rPr>
          <w:rFonts w:ascii="Times New Roman" w:hAnsi="Times New Roman"/>
          <w:i/>
          <w:iCs/>
          <w:sz w:val="28"/>
          <w:szCs w:val="28"/>
        </w:rPr>
        <w:t>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14:paraId="46290790" w14:textId="77777777"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тематическому разделу:</w:t>
      </w:r>
    </w:p>
    <w:p w14:paraId="2F13F92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14:paraId="2C4A1ED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328DF77F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0B5C915E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14:paraId="79416889" w14:textId="77777777"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14:paraId="5D54421C" w14:textId="77777777"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14:paraId="04790D35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14:paraId="32FC6659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14:paraId="17EF31BC" w14:textId="77777777"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14:paraId="4E53C520" w14:textId="77777777"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14:paraId="7EBE2F91" w14:textId="77777777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133D0CC" w14:textId="65A1C2EF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ноя</w:t>
      </w:r>
      <w:r w:rsidR="00C406CF">
        <w:rPr>
          <w:rFonts w:ascii="Times New Roman" w:hAnsi="Times New Roman"/>
          <w:sz w:val="28"/>
          <w:szCs w:val="28"/>
        </w:rPr>
        <w:t>бре</w:t>
      </w:r>
      <w:r w:rsidR="002832F0">
        <w:rPr>
          <w:rFonts w:ascii="Times New Roman" w:hAnsi="Times New Roman"/>
          <w:sz w:val="28"/>
          <w:szCs w:val="28"/>
        </w:rPr>
        <w:t xml:space="preserve">м </w:t>
      </w:r>
      <w:r w:rsidR="00E1458C">
        <w:rPr>
          <w:rFonts w:ascii="Times New Roman" w:hAnsi="Times New Roman"/>
          <w:sz w:val="28"/>
          <w:szCs w:val="28"/>
        </w:rPr>
        <w:t>2022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2832F0">
        <w:rPr>
          <w:rFonts w:ascii="Times New Roman" w:hAnsi="Times New Roman"/>
          <w:sz w:val="28"/>
          <w:szCs w:val="28"/>
        </w:rPr>
        <w:t>бр</w:t>
      </w:r>
      <w:r w:rsidR="004524D7">
        <w:rPr>
          <w:rFonts w:ascii="Times New Roman" w:hAnsi="Times New Roman"/>
          <w:sz w:val="28"/>
          <w:szCs w:val="28"/>
        </w:rPr>
        <w:t>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 xml:space="preserve">2021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14:paraId="1BDE1D85" w14:textId="77777777"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14:paraId="331F3103" w14:textId="77777777"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14:paraId="4EA814AF" w14:textId="77777777"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14:paraId="212E5A30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0A46AA66" w14:textId="77777777"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403BF0E" w14:textId="6C0B9927"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4524D7">
        <w:rPr>
          <w:rFonts w:ascii="Times New Roman" w:hAnsi="Times New Roman"/>
          <w:sz w:val="28"/>
          <w:szCs w:val="28"/>
        </w:rPr>
        <w:t>бре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</w:t>
      </w:r>
      <w:r w:rsidR="004524D7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4524D7">
        <w:rPr>
          <w:rFonts w:ascii="Times New Roman" w:hAnsi="Times New Roman"/>
          <w:i/>
          <w:iCs/>
          <w:sz w:val="28"/>
          <w:szCs w:val="28"/>
        </w:rPr>
        <w:t>бре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2EC5582D" w14:textId="77777777"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63D472E3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14:paraId="684865A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14:paraId="3C717750" w14:textId="47F12200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67FB0D41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2538649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14:paraId="7F788105" w14:textId="77777777"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14:paraId="4CFAA08A" w14:textId="77777777"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5EDB48F" w14:textId="2E243344" w:rsidR="00813949" w:rsidRPr="00F026E1" w:rsidRDefault="00E1458C" w:rsidP="00763A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но</w:t>
      </w:r>
      <w:r w:rsidR="00C406CF">
        <w:rPr>
          <w:rFonts w:ascii="Times New Roman" w:hAnsi="Times New Roman"/>
          <w:sz w:val="28"/>
          <w:szCs w:val="28"/>
        </w:rPr>
        <w:t>ябре</w:t>
      </w:r>
      <w:r w:rsidR="00CD41BC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2022 года и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CD41BC">
        <w:rPr>
          <w:rFonts w:ascii="Times New Roman" w:hAnsi="Times New Roman"/>
          <w:sz w:val="28"/>
          <w:szCs w:val="28"/>
        </w:rPr>
        <w:t>брем</w:t>
      </w:r>
      <w:r>
        <w:rPr>
          <w:rFonts w:ascii="Times New Roman" w:hAnsi="Times New Roman"/>
          <w:sz w:val="28"/>
          <w:szCs w:val="28"/>
        </w:rPr>
        <w:t xml:space="preserve"> 2021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 xml:space="preserve">количество обращений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14:paraId="4B34B767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06CC202" w14:textId="77777777"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14:paraId="275BAD88" w14:textId="77777777"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14:paraId="031CF5FA" w14:textId="77777777"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14:paraId="09153ACF" w14:textId="77777777"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14:paraId="0E7DD984" w14:textId="5775256E"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CD41BC">
        <w:rPr>
          <w:rFonts w:ascii="Times New Roman" w:hAnsi="Times New Roman"/>
          <w:sz w:val="28"/>
          <w:szCs w:val="28"/>
        </w:rPr>
        <w:t>бре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F63724">
        <w:rPr>
          <w:rFonts w:ascii="Times New Roman" w:hAnsi="Times New Roman"/>
          <w:i/>
          <w:iCs/>
          <w:sz w:val="28"/>
          <w:szCs w:val="28"/>
        </w:rPr>
        <w:t>но</w:t>
      </w:r>
      <w:r w:rsidR="00C406CF">
        <w:rPr>
          <w:rFonts w:ascii="Times New Roman" w:hAnsi="Times New Roman"/>
          <w:i/>
          <w:iCs/>
          <w:sz w:val="28"/>
          <w:szCs w:val="28"/>
        </w:rPr>
        <w:t>ябр</w:t>
      </w:r>
      <w:r w:rsidR="00CD41BC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F63724">
        <w:rPr>
          <w:rFonts w:ascii="Times New Roman" w:hAnsi="Times New Roman"/>
          <w:i/>
          <w:iCs/>
          <w:sz w:val="28"/>
          <w:szCs w:val="28"/>
        </w:rPr>
        <w:t>дека</w:t>
      </w:r>
      <w:r w:rsidR="00CD41BC">
        <w:rPr>
          <w:rFonts w:ascii="Times New Roman" w:hAnsi="Times New Roman"/>
          <w:i/>
          <w:iCs/>
          <w:sz w:val="28"/>
          <w:szCs w:val="28"/>
        </w:rPr>
        <w:t>бре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F63724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14:paraId="0D0E5DE9" w14:textId="77777777"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14:paraId="7B356A60" w14:textId="0C4CDC05"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ноя</w:t>
      </w:r>
      <w:r w:rsidR="00C406CF">
        <w:rPr>
          <w:rFonts w:ascii="Times New Roman" w:hAnsi="Times New Roman"/>
          <w:sz w:val="28"/>
          <w:szCs w:val="28"/>
        </w:rPr>
        <w:t>бре</w:t>
      </w:r>
      <w:r w:rsidR="003A1093">
        <w:rPr>
          <w:rFonts w:ascii="Times New Roman" w:hAnsi="Times New Roman"/>
          <w:sz w:val="28"/>
          <w:szCs w:val="28"/>
        </w:rPr>
        <w:t xml:space="preserve">м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E1458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F63724">
        <w:rPr>
          <w:rFonts w:ascii="Times New Roman" w:hAnsi="Times New Roman"/>
          <w:sz w:val="28"/>
          <w:szCs w:val="28"/>
        </w:rPr>
        <w:t>дека</w:t>
      </w:r>
      <w:r w:rsidR="003A1093">
        <w:rPr>
          <w:rFonts w:ascii="Times New Roman" w:hAnsi="Times New Roman"/>
          <w:sz w:val="28"/>
          <w:szCs w:val="28"/>
        </w:rPr>
        <w:t>брем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не изменилось</w:t>
      </w:r>
      <w:r w:rsidR="00102850">
        <w:rPr>
          <w:rFonts w:ascii="Times New Roman" w:hAnsi="Times New Roman"/>
          <w:sz w:val="28"/>
          <w:szCs w:val="28"/>
        </w:rPr>
        <w:t>.</w:t>
      </w:r>
    </w:p>
    <w:p w14:paraId="4B3EEC4F" w14:textId="77777777"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7FC657F" w14:textId="77777777"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14:paraId="38CE87F6" w14:textId="15B81776"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смс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3A1093">
        <w:rPr>
          <w:rFonts w:ascii="Times New Roman" w:hAnsi="Times New Roman"/>
          <w:b/>
          <w:sz w:val="28"/>
          <w:szCs w:val="28"/>
        </w:rPr>
        <w:t>августе</w:t>
      </w:r>
      <w:r w:rsidR="00C07678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102850">
        <w:rPr>
          <w:rFonts w:ascii="Times New Roman" w:hAnsi="Times New Roman"/>
          <w:b/>
          <w:sz w:val="28"/>
          <w:szCs w:val="28"/>
        </w:rPr>
        <w:t>2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14:paraId="6642C580" w14:textId="77777777"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2A9FB73D" w14:textId="77777777"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14:paraId="4C455CAD" w14:textId="77777777"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14:paraId="1C01378F" w14:textId="35515594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F63724">
        <w:rPr>
          <w:rFonts w:ascii="Times New Roman" w:hAnsi="Times New Roman"/>
          <w:sz w:val="28"/>
          <w:szCs w:val="28"/>
        </w:rPr>
        <w:t>декаб</w:t>
      </w:r>
      <w:r w:rsidR="003A1093">
        <w:rPr>
          <w:rFonts w:ascii="Times New Roman" w:hAnsi="Times New Roman"/>
          <w:sz w:val="28"/>
          <w:szCs w:val="28"/>
        </w:rPr>
        <w:t>ре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14:paraId="75BD3333" w14:textId="77777777"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14:paraId="76622BF4" w14:textId="4F6FBEBD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 xml:space="preserve">оннее рассмотрение поставленных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направленные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14:paraId="2F3D165E" w14:textId="77777777"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558FEF2F" w14:textId="77777777"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 w15:restartNumberingAfterBreak="0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66"/>
    <w:rsid w:val="00002D24"/>
    <w:rsid w:val="0000537D"/>
    <w:rsid w:val="00032F0A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72A8E"/>
    <w:rsid w:val="00196D42"/>
    <w:rsid w:val="00197A0C"/>
    <w:rsid w:val="001A0ADD"/>
    <w:rsid w:val="001C1516"/>
    <w:rsid w:val="001C68A6"/>
    <w:rsid w:val="001D0AFB"/>
    <w:rsid w:val="001E77C1"/>
    <w:rsid w:val="001F513C"/>
    <w:rsid w:val="001F6650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C4330"/>
    <w:rsid w:val="003C704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B11AF"/>
    <w:rsid w:val="004B636E"/>
    <w:rsid w:val="004E124E"/>
    <w:rsid w:val="004E5DEF"/>
    <w:rsid w:val="004F39EB"/>
    <w:rsid w:val="00506F73"/>
    <w:rsid w:val="005105EE"/>
    <w:rsid w:val="00516060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911C8"/>
    <w:rsid w:val="007A435A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63724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3CFC5"/>
  <w15:docId w15:val="{81FB50BA-7A1D-4BA2-9A0D-E940E3DA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826</Words>
  <Characters>4711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5526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сельсовет Петропавловский 2-ой</cp:lastModifiedBy>
  <cp:revision>2</cp:revision>
  <cp:lastPrinted>2022-05-06T09:48:00Z</cp:lastPrinted>
  <dcterms:created xsi:type="dcterms:W3CDTF">2023-01-07T06:31:00Z</dcterms:created>
  <dcterms:modified xsi:type="dcterms:W3CDTF">2023-01-07T06:31:00Z</dcterms:modified>
</cp:coreProperties>
</file>