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D4" w:rsidRDefault="005E2CD4" w:rsidP="005E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ровского района Новосибирской области» от 10.07.2020 №18</w:t>
      </w:r>
    </w:p>
    <w:p w:rsidR="005E2CD4" w:rsidRDefault="005E2CD4" w:rsidP="00DD6F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7601" w:rsidRPr="00FA050D" w:rsidRDefault="00F61377" w:rsidP="00DD6F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0D">
        <w:rPr>
          <w:rFonts w:ascii="Times New Roman" w:hAnsi="Times New Roman"/>
          <w:b/>
          <w:sz w:val="28"/>
          <w:szCs w:val="28"/>
        </w:rPr>
        <w:t>АДМИНИСТРАЦИЯ</w:t>
      </w:r>
    </w:p>
    <w:p w:rsidR="00F61377" w:rsidRPr="00FA050D" w:rsidRDefault="00FA050D" w:rsidP="00DD6F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0D">
        <w:rPr>
          <w:rFonts w:ascii="Times New Roman" w:hAnsi="Times New Roman"/>
          <w:b/>
          <w:sz w:val="28"/>
          <w:szCs w:val="28"/>
        </w:rPr>
        <w:t>ПЕТРОПАВЛОВСКОГО 2-ГО</w:t>
      </w:r>
      <w:r w:rsidR="00F61377" w:rsidRPr="00FA050D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F61377" w:rsidRPr="00FA050D" w:rsidRDefault="00F61377" w:rsidP="00DD6F20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A050D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DD6F20" w:rsidRDefault="00DD6F20" w:rsidP="00FA050D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FA050D" w:rsidRDefault="00450A04" w:rsidP="00FA050D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50A04" w:rsidRPr="00FA050D" w:rsidRDefault="00F61377" w:rsidP="00DD6F2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A050D">
        <w:rPr>
          <w:rFonts w:ascii="Times New Roman" w:hAnsi="Times New Roman"/>
          <w:b/>
          <w:sz w:val="28"/>
          <w:szCs w:val="28"/>
        </w:rPr>
        <w:t>ПОСТАНОВЛЕНИЕ</w:t>
      </w:r>
    </w:p>
    <w:p w:rsidR="00F61377" w:rsidRPr="00450A04" w:rsidRDefault="0011791E" w:rsidP="00FA050D">
      <w:pPr>
        <w:spacing w:after="0"/>
        <w:rPr>
          <w:rFonts w:ascii="Times New Roman" w:hAnsi="Times New Roman"/>
          <w:sz w:val="28"/>
          <w:szCs w:val="28"/>
        </w:rPr>
      </w:pPr>
      <w:r w:rsidRPr="00450A04">
        <w:rPr>
          <w:rFonts w:ascii="Times New Roman" w:hAnsi="Times New Roman"/>
          <w:sz w:val="28"/>
          <w:szCs w:val="28"/>
        </w:rPr>
        <w:t xml:space="preserve"> </w:t>
      </w:r>
      <w:r w:rsidR="00DD6F20">
        <w:rPr>
          <w:rFonts w:ascii="Times New Roman" w:hAnsi="Times New Roman"/>
          <w:sz w:val="28"/>
          <w:szCs w:val="28"/>
        </w:rPr>
        <w:t>От</w:t>
      </w:r>
      <w:r w:rsidR="00450A04">
        <w:rPr>
          <w:rFonts w:ascii="Times New Roman" w:hAnsi="Times New Roman"/>
          <w:sz w:val="28"/>
          <w:szCs w:val="28"/>
        </w:rPr>
        <w:t xml:space="preserve"> </w:t>
      </w:r>
      <w:r w:rsidR="00065778">
        <w:rPr>
          <w:rFonts w:ascii="Times New Roman" w:hAnsi="Times New Roman"/>
          <w:sz w:val="28"/>
          <w:szCs w:val="28"/>
        </w:rPr>
        <w:t>07.07</w:t>
      </w:r>
      <w:r w:rsidR="00EA1D9B">
        <w:rPr>
          <w:rFonts w:ascii="Times New Roman" w:hAnsi="Times New Roman"/>
          <w:sz w:val="28"/>
          <w:szCs w:val="28"/>
        </w:rPr>
        <w:t>.2020</w:t>
      </w:r>
      <w:r w:rsidR="00F61377" w:rsidRPr="00450A04">
        <w:rPr>
          <w:rFonts w:ascii="Times New Roman" w:hAnsi="Times New Roman"/>
          <w:sz w:val="28"/>
          <w:szCs w:val="28"/>
        </w:rPr>
        <w:t xml:space="preserve"> </w:t>
      </w:r>
      <w:r w:rsidR="006C7F64" w:rsidRPr="00450A0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FA5444">
        <w:rPr>
          <w:rFonts w:ascii="Times New Roman" w:hAnsi="Times New Roman"/>
          <w:sz w:val="28"/>
          <w:szCs w:val="28"/>
        </w:rPr>
        <w:t xml:space="preserve">    </w:t>
      </w:r>
      <w:r w:rsidR="006C7F64" w:rsidRPr="00450A04">
        <w:rPr>
          <w:rFonts w:ascii="Times New Roman" w:hAnsi="Times New Roman"/>
          <w:sz w:val="28"/>
          <w:szCs w:val="28"/>
        </w:rPr>
        <w:t xml:space="preserve">                </w:t>
      </w:r>
      <w:r w:rsidR="00450A04">
        <w:rPr>
          <w:rFonts w:ascii="Times New Roman" w:hAnsi="Times New Roman"/>
          <w:sz w:val="28"/>
          <w:szCs w:val="28"/>
        </w:rPr>
        <w:t xml:space="preserve">                    </w:t>
      </w:r>
      <w:r w:rsidR="00853B6B">
        <w:rPr>
          <w:rFonts w:ascii="Times New Roman" w:hAnsi="Times New Roman"/>
          <w:sz w:val="28"/>
          <w:szCs w:val="28"/>
        </w:rPr>
        <w:t xml:space="preserve">  </w:t>
      </w:r>
      <w:r w:rsidR="006C7F64" w:rsidRPr="00450A04">
        <w:rPr>
          <w:rFonts w:ascii="Times New Roman" w:hAnsi="Times New Roman"/>
          <w:sz w:val="28"/>
          <w:szCs w:val="28"/>
        </w:rPr>
        <w:t xml:space="preserve"> </w:t>
      </w:r>
      <w:r w:rsidR="0049657C">
        <w:rPr>
          <w:rFonts w:ascii="Times New Roman" w:hAnsi="Times New Roman"/>
          <w:sz w:val="28"/>
          <w:szCs w:val="28"/>
        </w:rPr>
        <w:t xml:space="preserve">№ </w:t>
      </w:r>
      <w:r w:rsidR="00065778">
        <w:rPr>
          <w:rFonts w:ascii="Times New Roman" w:hAnsi="Times New Roman"/>
          <w:sz w:val="28"/>
          <w:szCs w:val="28"/>
        </w:rPr>
        <w:t>56</w:t>
      </w:r>
    </w:p>
    <w:p w:rsidR="00F61377" w:rsidRPr="00450A04" w:rsidRDefault="00F61377" w:rsidP="00DD6F20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450A04">
        <w:rPr>
          <w:rFonts w:ascii="Times New Roman" w:hAnsi="Times New Roman"/>
          <w:sz w:val="28"/>
          <w:szCs w:val="28"/>
        </w:rPr>
        <w:t>с</w:t>
      </w:r>
      <w:proofErr w:type="gramEnd"/>
      <w:r w:rsidRPr="00450A04">
        <w:rPr>
          <w:rFonts w:ascii="Times New Roman" w:hAnsi="Times New Roman"/>
          <w:sz w:val="28"/>
          <w:szCs w:val="28"/>
        </w:rPr>
        <w:t>.</w:t>
      </w:r>
      <w:r w:rsidR="00853B6B">
        <w:rPr>
          <w:rFonts w:ascii="Times New Roman" w:hAnsi="Times New Roman"/>
          <w:sz w:val="28"/>
          <w:szCs w:val="28"/>
        </w:rPr>
        <w:t xml:space="preserve"> </w:t>
      </w:r>
      <w:r w:rsidR="0011791E" w:rsidRPr="00450A04">
        <w:rPr>
          <w:rFonts w:ascii="Times New Roman" w:hAnsi="Times New Roman"/>
          <w:sz w:val="28"/>
          <w:szCs w:val="28"/>
        </w:rPr>
        <w:t>Петропавловка 2-я</w:t>
      </w:r>
    </w:p>
    <w:p w:rsidR="00FA050D" w:rsidRDefault="00FA050D" w:rsidP="00FA050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A050D" w:rsidRDefault="00F61377" w:rsidP="00A87E7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50A04">
        <w:rPr>
          <w:rFonts w:ascii="Times New Roman" w:hAnsi="Times New Roman"/>
          <w:sz w:val="28"/>
          <w:szCs w:val="28"/>
        </w:rPr>
        <w:t>Об утверждении отчета об исполнении бюджета</w:t>
      </w:r>
      <w:r w:rsidR="00FA050D">
        <w:rPr>
          <w:rFonts w:ascii="Times New Roman" w:hAnsi="Times New Roman"/>
          <w:sz w:val="28"/>
          <w:szCs w:val="28"/>
        </w:rPr>
        <w:t xml:space="preserve"> </w:t>
      </w:r>
      <w:r w:rsidR="0011791E" w:rsidRPr="00450A04">
        <w:rPr>
          <w:rFonts w:ascii="Times New Roman" w:hAnsi="Times New Roman"/>
          <w:sz w:val="28"/>
          <w:szCs w:val="28"/>
        </w:rPr>
        <w:t>Петропавловского 2-го</w:t>
      </w:r>
      <w:r w:rsidRPr="00450A04">
        <w:rPr>
          <w:rFonts w:ascii="Times New Roman" w:hAnsi="Times New Roman"/>
          <w:sz w:val="28"/>
          <w:szCs w:val="28"/>
        </w:rPr>
        <w:t xml:space="preserve"> сельсовета Венгеровского района </w:t>
      </w:r>
      <w:r w:rsidR="0011791E" w:rsidRPr="00450A04">
        <w:rPr>
          <w:rFonts w:ascii="Times New Roman" w:hAnsi="Times New Roman"/>
          <w:sz w:val="28"/>
          <w:szCs w:val="28"/>
        </w:rPr>
        <w:t xml:space="preserve"> Новосибирской области </w:t>
      </w:r>
    </w:p>
    <w:p w:rsidR="00F61377" w:rsidRPr="00450A04" w:rsidRDefault="0011791E" w:rsidP="00A87E7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50A04">
        <w:rPr>
          <w:rFonts w:ascii="Times New Roman" w:hAnsi="Times New Roman"/>
          <w:sz w:val="28"/>
          <w:szCs w:val="28"/>
        </w:rPr>
        <w:t xml:space="preserve"> </w:t>
      </w:r>
      <w:r w:rsidR="00F61377" w:rsidRPr="00450A04">
        <w:rPr>
          <w:rFonts w:ascii="Times New Roman" w:hAnsi="Times New Roman"/>
          <w:sz w:val="28"/>
          <w:szCs w:val="28"/>
        </w:rPr>
        <w:t xml:space="preserve">за </w:t>
      </w:r>
      <w:r w:rsidR="00065778">
        <w:rPr>
          <w:rFonts w:ascii="Times New Roman" w:hAnsi="Times New Roman"/>
          <w:sz w:val="28"/>
          <w:szCs w:val="28"/>
        </w:rPr>
        <w:t>2</w:t>
      </w:r>
      <w:r w:rsidR="00602DEE">
        <w:rPr>
          <w:rFonts w:ascii="Times New Roman" w:hAnsi="Times New Roman"/>
          <w:sz w:val="28"/>
          <w:szCs w:val="28"/>
        </w:rPr>
        <w:t xml:space="preserve"> </w:t>
      </w:r>
      <w:r w:rsidR="00EA1D9B">
        <w:rPr>
          <w:rFonts w:ascii="Times New Roman" w:hAnsi="Times New Roman"/>
          <w:sz w:val="28"/>
          <w:szCs w:val="28"/>
        </w:rPr>
        <w:t>квартал 2020</w:t>
      </w:r>
      <w:r w:rsidR="00FA050D">
        <w:rPr>
          <w:rFonts w:ascii="Times New Roman" w:hAnsi="Times New Roman"/>
          <w:sz w:val="28"/>
          <w:szCs w:val="28"/>
        </w:rPr>
        <w:t xml:space="preserve"> </w:t>
      </w:r>
      <w:r w:rsidR="002B7601" w:rsidRPr="00450A04">
        <w:rPr>
          <w:rFonts w:ascii="Times New Roman" w:hAnsi="Times New Roman"/>
          <w:sz w:val="28"/>
          <w:szCs w:val="28"/>
        </w:rPr>
        <w:t>г</w:t>
      </w:r>
      <w:r w:rsidR="00FA050D">
        <w:rPr>
          <w:rFonts w:ascii="Times New Roman" w:hAnsi="Times New Roman"/>
          <w:sz w:val="28"/>
          <w:szCs w:val="28"/>
        </w:rPr>
        <w:t>ода</w:t>
      </w:r>
    </w:p>
    <w:p w:rsidR="00FA050D" w:rsidRPr="00A87E7C" w:rsidRDefault="00F61377" w:rsidP="00EA1D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E7C">
        <w:rPr>
          <w:rFonts w:ascii="Times New Roman" w:hAnsi="Times New Roman"/>
          <w:sz w:val="28"/>
          <w:szCs w:val="28"/>
        </w:rPr>
        <w:t xml:space="preserve">  </w:t>
      </w:r>
    </w:p>
    <w:p w:rsidR="00723582" w:rsidRPr="00EA1D9B" w:rsidRDefault="00A87E7C" w:rsidP="00EA1D9B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EA1D9B">
        <w:rPr>
          <w:sz w:val="28"/>
          <w:szCs w:val="28"/>
        </w:rPr>
        <w:t xml:space="preserve">В соответствии со статьей 264.2 </w:t>
      </w:r>
      <w:r w:rsidR="00F61377" w:rsidRPr="00EA1D9B">
        <w:rPr>
          <w:sz w:val="28"/>
          <w:szCs w:val="28"/>
        </w:rPr>
        <w:t>Бюджетного кодекса Российской Фед</w:t>
      </w:r>
      <w:r w:rsidR="00F61377" w:rsidRPr="00EA1D9B">
        <w:rPr>
          <w:sz w:val="28"/>
          <w:szCs w:val="28"/>
        </w:rPr>
        <w:t>е</w:t>
      </w:r>
      <w:r w:rsidR="00F61377" w:rsidRPr="00EA1D9B">
        <w:rPr>
          <w:sz w:val="28"/>
          <w:szCs w:val="28"/>
        </w:rPr>
        <w:t xml:space="preserve">рации, </w:t>
      </w:r>
      <w:r w:rsidR="00EA1D9B" w:rsidRPr="00EA1D9B">
        <w:rPr>
          <w:sz w:val="28"/>
          <w:szCs w:val="28"/>
        </w:rPr>
        <w:t>Положение о бюджетном устройстве и бюджетном процессе в Петр</w:t>
      </w:r>
      <w:r w:rsidR="00EA1D9B" w:rsidRPr="00EA1D9B">
        <w:rPr>
          <w:sz w:val="28"/>
          <w:szCs w:val="28"/>
        </w:rPr>
        <w:t>о</w:t>
      </w:r>
      <w:r w:rsidR="00EA1D9B" w:rsidRPr="00EA1D9B">
        <w:rPr>
          <w:sz w:val="28"/>
          <w:szCs w:val="28"/>
        </w:rPr>
        <w:t>павловском 2-ом сельсовете, утверждённым решением Совета депутатов П</w:t>
      </w:r>
      <w:r w:rsidR="00EA1D9B" w:rsidRPr="00EA1D9B">
        <w:rPr>
          <w:sz w:val="28"/>
          <w:szCs w:val="28"/>
        </w:rPr>
        <w:t>е</w:t>
      </w:r>
      <w:r w:rsidR="00EA1D9B" w:rsidRPr="00EA1D9B">
        <w:rPr>
          <w:sz w:val="28"/>
          <w:szCs w:val="28"/>
        </w:rPr>
        <w:t>тропавловского 2-го сельсовета от 12.11.2019 №186 «</w:t>
      </w:r>
      <w:r w:rsidR="00EA1D9B" w:rsidRPr="00EA1D9B">
        <w:rPr>
          <w:bCs/>
          <w:sz w:val="28"/>
          <w:szCs w:val="28"/>
        </w:rPr>
        <w:t>Об утверждении Полож</w:t>
      </w:r>
      <w:r w:rsidR="00EA1D9B" w:rsidRPr="00EA1D9B">
        <w:rPr>
          <w:bCs/>
          <w:sz w:val="28"/>
          <w:szCs w:val="28"/>
        </w:rPr>
        <w:t>е</w:t>
      </w:r>
      <w:r w:rsidR="00EA1D9B" w:rsidRPr="00EA1D9B">
        <w:rPr>
          <w:bCs/>
          <w:sz w:val="28"/>
          <w:szCs w:val="28"/>
        </w:rPr>
        <w:t>ния о бюджетном процессе в Петропавловском 2-ом сельсовете Венгеровского района Новосибирской области»</w:t>
      </w:r>
      <w:r w:rsidRPr="00EA1D9B">
        <w:rPr>
          <w:sz w:val="28"/>
          <w:szCs w:val="28"/>
        </w:rPr>
        <w:t>, администрация Петропавловского 2-го сел</w:t>
      </w:r>
      <w:r w:rsidRPr="00EA1D9B">
        <w:rPr>
          <w:sz w:val="28"/>
          <w:szCs w:val="28"/>
        </w:rPr>
        <w:t>ь</w:t>
      </w:r>
      <w:r w:rsidRPr="00EA1D9B">
        <w:rPr>
          <w:sz w:val="28"/>
          <w:szCs w:val="28"/>
        </w:rPr>
        <w:t>совета</w:t>
      </w:r>
      <w:r w:rsidR="00EA1D9B">
        <w:rPr>
          <w:sz w:val="28"/>
          <w:szCs w:val="28"/>
        </w:rPr>
        <w:t xml:space="preserve"> Венгеровского района Новосибирской области</w:t>
      </w:r>
    </w:p>
    <w:p w:rsidR="00F61377" w:rsidRPr="00450A04" w:rsidRDefault="00A87E7C" w:rsidP="00FA05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="00F61377" w:rsidRPr="00450A04">
        <w:rPr>
          <w:rFonts w:ascii="Times New Roman" w:hAnsi="Times New Roman"/>
          <w:sz w:val="28"/>
          <w:szCs w:val="28"/>
        </w:rPr>
        <w:t>:</w:t>
      </w:r>
    </w:p>
    <w:p w:rsidR="00F61377" w:rsidRPr="00FA050D" w:rsidRDefault="00F61377" w:rsidP="00853B6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0A04">
        <w:rPr>
          <w:rFonts w:ascii="Times New Roman" w:hAnsi="Times New Roman"/>
          <w:sz w:val="28"/>
          <w:szCs w:val="28"/>
        </w:rPr>
        <w:t xml:space="preserve">Утвердить </w:t>
      </w:r>
      <w:r w:rsidR="00FA050D">
        <w:rPr>
          <w:rFonts w:ascii="Times New Roman" w:hAnsi="Times New Roman"/>
          <w:sz w:val="28"/>
          <w:szCs w:val="28"/>
        </w:rPr>
        <w:t xml:space="preserve">прилагаемый </w:t>
      </w:r>
      <w:r w:rsidRPr="00450A04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11791E" w:rsidRPr="00450A04">
        <w:rPr>
          <w:rFonts w:ascii="Times New Roman" w:hAnsi="Times New Roman"/>
          <w:sz w:val="28"/>
          <w:szCs w:val="28"/>
        </w:rPr>
        <w:t>Петропа</w:t>
      </w:r>
      <w:r w:rsidR="0011791E" w:rsidRPr="00450A04">
        <w:rPr>
          <w:rFonts w:ascii="Times New Roman" w:hAnsi="Times New Roman"/>
          <w:sz w:val="28"/>
          <w:szCs w:val="28"/>
        </w:rPr>
        <w:t>в</w:t>
      </w:r>
      <w:r w:rsidR="0011791E" w:rsidRPr="00450A04">
        <w:rPr>
          <w:rFonts w:ascii="Times New Roman" w:hAnsi="Times New Roman"/>
          <w:sz w:val="28"/>
          <w:szCs w:val="28"/>
        </w:rPr>
        <w:t>ловского 2-го</w:t>
      </w:r>
      <w:r w:rsidRPr="00450A04">
        <w:rPr>
          <w:rFonts w:ascii="Times New Roman" w:hAnsi="Times New Roman"/>
          <w:sz w:val="28"/>
          <w:szCs w:val="28"/>
        </w:rPr>
        <w:t xml:space="preserve"> </w:t>
      </w:r>
      <w:r w:rsidRPr="00FA050D">
        <w:rPr>
          <w:rFonts w:ascii="Times New Roman" w:hAnsi="Times New Roman"/>
          <w:sz w:val="28"/>
          <w:szCs w:val="28"/>
        </w:rPr>
        <w:t xml:space="preserve">сельсовета Венгеровского района Новосибирской области за </w:t>
      </w:r>
      <w:r w:rsidR="00065778">
        <w:rPr>
          <w:rFonts w:ascii="Times New Roman" w:hAnsi="Times New Roman"/>
          <w:sz w:val="28"/>
          <w:szCs w:val="28"/>
        </w:rPr>
        <w:t>2</w:t>
      </w:r>
      <w:r w:rsidRPr="00FA050D">
        <w:rPr>
          <w:rFonts w:ascii="Times New Roman" w:hAnsi="Times New Roman"/>
          <w:sz w:val="28"/>
          <w:szCs w:val="28"/>
        </w:rPr>
        <w:t xml:space="preserve"> квартал</w:t>
      </w:r>
      <w:r w:rsidR="00FA050D">
        <w:rPr>
          <w:rFonts w:ascii="Times New Roman" w:hAnsi="Times New Roman"/>
          <w:sz w:val="28"/>
          <w:szCs w:val="28"/>
        </w:rPr>
        <w:t xml:space="preserve"> </w:t>
      </w:r>
      <w:r w:rsidR="00EA1D9B">
        <w:rPr>
          <w:rFonts w:ascii="Times New Roman" w:hAnsi="Times New Roman"/>
          <w:sz w:val="28"/>
          <w:szCs w:val="28"/>
        </w:rPr>
        <w:t>2020</w:t>
      </w:r>
      <w:r w:rsidR="00FA050D" w:rsidRPr="00FA050D">
        <w:rPr>
          <w:rFonts w:ascii="Times New Roman" w:hAnsi="Times New Roman"/>
          <w:sz w:val="28"/>
          <w:szCs w:val="28"/>
        </w:rPr>
        <w:t xml:space="preserve"> </w:t>
      </w:r>
      <w:r w:rsidRPr="00FA050D">
        <w:rPr>
          <w:rFonts w:ascii="Times New Roman" w:hAnsi="Times New Roman"/>
          <w:sz w:val="28"/>
          <w:szCs w:val="28"/>
        </w:rPr>
        <w:t>г</w:t>
      </w:r>
      <w:r w:rsidR="00FA050D" w:rsidRPr="00FA050D">
        <w:rPr>
          <w:rFonts w:ascii="Times New Roman" w:hAnsi="Times New Roman"/>
          <w:sz w:val="28"/>
          <w:szCs w:val="28"/>
        </w:rPr>
        <w:t xml:space="preserve">ода. </w:t>
      </w:r>
    </w:p>
    <w:p w:rsidR="00F61377" w:rsidRPr="00450A04" w:rsidRDefault="00F61377" w:rsidP="00853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0A04">
        <w:rPr>
          <w:rFonts w:ascii="Times New Roman" w:hAnsi="Times New Roman"/>
          <w:sz w:val="28"/>
          <w:szCs w:val="28"/>
        </w:rPr>
        <w:t xml:space="preserve">2. </w:t>
      </w:r>
      <w:r w:rsidR="00837A51">
        <w:rPr>
          <w:rFonts w:ascii="Times New Roman" w:hAnsi="Times New Roman"/>
          <w:sz w:val="28"/>
          <w:szCs w:val="28"/>
        </w:rPr>
        <w:t xml:space="preserve"> </w:t>
      </w:r>
      <w:r w:rsidRPr="00450A04">
        <w:rPr>
          <w:rFonts w:ascii="Times New Roman" w:hAnsi="Times New Roman"/>
          <w:sz w:val="28"/>
          <w:szCs w:val="28"/>
        </w:rPr>
        <w:t xml:space="preserve">Направить отчет об исполнении бюджета </w:t>
      </w:r>
      <w:r w:rsidR="0011791E" w:rsidRPr="00450A04">
        <w:rPr>
          <w:rFonts w:ascii="Times New Roman" w:hAnsi="Times New Roman"/>
          <w:sz w:val="28"/>
          <w:szCs w:val="28"/>
        </w:rPr>
        <w:t>Петропавловского 2-го</w:t>
      </w:r>
      <w:r w:rsidRPr="00450A04">
        <w:rPr>
          <w:rFonts w:ascii="Times New Roman" w:hAnsi="Times New Roman"/>
          <w:sz w:val="28"/>
          <w:szCs w:val="28"/>
        </w:rPr>
        <w:t xml:space="preserve"> сел</w:t>
      </w:r>
      <w:r w:rsidRPr="00450A04">
        <w:rPr>
          <w:rFonts w:ascii="Times New Roman" w:hAnsi="Times New Roman"/>
          <w:sz w:val="28"/>
          <w:szCs w:val="28"/>
        </w:rPr>
        <w:t>ь</w:t>
      </w:r>
      <w:r w:rsidRPr="00450A04">
        <w:rPr>
          <w:rFonts w:ascii="Times New Roman" w:hAnsi="Times New Roman"/>
          <w:sz w:val="28"/>
          <w:szCs w:val="28"/>
        </w:rPr>
        <w:t xml:space="preserve">совета Венгеровского района Новосибирской области за </w:t>
      </w:r>
      <w:r w:rsidR="00065778">
        <w:rPr>
          <w:rFonts w:ascii="Times New Roman" w:hAnsi="Times New Roman"/>
          <w:sz w:val="28"/>
          <w:szCs w:val="28"/>
        </w:rPr>
        <w:t>2</w:t>
      </w:r>
      <w:r w:rsidR="00EA1D9B">
        <w:rPr>
          <w:rFonts w:ascii="Times New Roman" w:hAnsi="Times New Roman"/>
          <w:sz w:val="28"/>
          <w:szCs w:val="28"/>
        </w:rPr>
        <w:t xml:space="preserve"> квартал 2020</w:t>
      </w:r>
      <w:r w:rsidR="00FA050D">
        <w:rPr>
          <w:rFonts w:ascii="Times New Roman" w:hAnsi="Times New Roman"/>
          <w:sz w:val="28"/>
          <w:szCs w:val="28"/>
        </w:rPr>
        <w:t xml:space="preserve"> </w:t>
      </w:r>
      <w:r w:rsidR="0011791E" w:rsidRPr="00450A04">
        <w:rPr>
          <w:rFonts w:ascii="Times New Roman" w:hAnsi="Times New Roman"/>
          <w:sz w:val="28"/>
          <w:szCs w:val="28"/>
        </w:rPr>
        <w:t>г</w:t>
      </w:r>
      <w:r w:rsidR="00FA050D">
        <w:rPr>
          <w:rFonts w:ascii="Times New Roman" w:hAnsi="Times New Roman"/>
          <w:sz w:val="28"/>
          <w:szCs w:val="28"/>
        </w:rPr>
        <w:t>ода</w:t>
      </w:r>
      <w:r w:rsidR="0011791E" w:rsidRPr="00450A04">
        <w:rPr>
          <w:rFonts w:ascii="Times New Roman" w:hAnsi="Times New Roman"/>
          <w:sz w:val="28"/>
          <w:szCs w:val="28"/>
        </w:rPr>
        <w:t xml:space="preserve"> в Совет депутатов Петропавловского 2-го </w:t>
      </w:r>
      <w:r w:rsidRPr="00450A04">
        <w:rPr>
          <w:rFonts w:ascii="Times New Roman" w:hAnsi="Times New Roman"/>
          <w:sz w:val="28"/>
          <w:szCs w:val="28"/>
        </w:rPr>
        <w:t>сельсовета Венгеровского района Н</w:t>
      </w:r>
      <w:r w:rsidRPr="00450A04">
        <w:rPr>
          <w:rFonts w:ascii="Times New Roman" w:hAnsi="Times New Roman"/>
          <w:sz w:val="28"/>
          <w:szCs w:val="28"/>
        </w:rPr>
        <w:t>о</w:t>
      </w:r>
      <w:r w:rsidRPr="00450A04">
        <w:rPr>
          <w:rFonts w:ascii="Times New Roman" w:hAnsi="Times New Roman"/>
          <w:sz w:val="28"/>
          <w:szCs w:val="28"/>
        </w:rPr>
        <w:t>восибирской области</w:t>
      </w:r>
      <w:r w:rsidR="0010643B">
        <w:rPr>
          <w:rFonts w:ascii="Times New Roman" w:hAnsi="Times New Roman"/>
          <w:sz w:val="28"/>
          <w:szCs w:val="28"/>
        </w:rPr>
        <w:t xml:space="preserve"> и </w:t>
      </w:r>
      <w:r w:rsidR="00C77BFC">
        <w:rPr>
          <w:rFonts w:ascii="Times New Roman" w:hAnsi="Times New Roman"/>
          <w:sz w:val="28"/>
          <w:szCs w:val="28"/>
        </w:rPr>
        <w:t>в Ревизионную комиссию Венгеровского района</w:t>
      </w:r>
      <w:r w:rsidR="00853B6B" w:rsidRPr="00853B6B">
        <w:rPr>
          <w:rFonts w:ascii="Times New Roman" w:hAnsi="Times New Roman"/>
          <w:sz w:val="28"/>
          <w:szCs w:val="28"/>
        </w:rPr>
        <w:t xml:space="preserve"> </w:t>
      </w:r>
      <w:r w:rsidR="00853B6B" w:rsidRPr="00450A04">
        <w:rPr>
          <w:rFonts w:ascii="Times New Roman" w:hAnsi="Times New Roman"/>
          <w:sz w:val="28"/>
          <w:szCs w:val="28"/>
        </w:rPr>
        <w:t>Нов</w:t>
      </w:r>
      <w:r w:rsidR="00853B6B" w:rsidRPr="00450A04">
        <w:rPr>
          <w:rFonts w:ascii="Times New Roman" w:hAnsi="Times New Roman"/>
          <w:sz w:val="28"/>
          <w:szCs w:val="28"/>
        </w:rPr>
        <w:t>о</w:t>
      </w:r>
      <w:r w:rsidR="00853B6B" w:rsidRPr="00450A04">
        <w:rPr>
          <w:rFonts w:ascii="Times New Roman" w:hAnsi="Times New Roman"/>
          <w:sz w:val="28"/>
          <w:szCs w:val="28"/>
        </w:rPr>
        <w:t>сибирской области</w:t>
      </w:r>
      <w:r w:rsidR="00C77BFC">
        <w:rPr>
          <w:rFonts w:ascii="Times New Roman" w:hAnsi="Times New Roman"/>
          <w:sz w:val="28"/>
          <w:szCs w:val="28"/>
        </w:rPr>
        <w:t>.</w:t>
      </w:r>
    </w:p>
    <w:p w:rsidR="00FA050D" w:rsidRDefault="00F61377" w:rsidP="00853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0A04">
        <w:rPr>
          <w:rFonts w:ascii="Times New Roman" w:hAnsi="Times New Roman"/>
          <w:sz w:val="28"/>
          <w:szCs w:val="28"/>
        </w:rPr>
        <w:t>3.</w:t>
      </w:r>
      <w:r w:rsidR="00FA050D">
        <w:rPr>
          <w:rFonts w:ascii="Times New Roman" w:hAnsi="Times New Roman"/>
          <w:sz w:val="28"/>
          <w:szCs w:val="28"/>
        </w:rPr>
        <w:t xml:space="preserve"> </w:t>
      </w:r>
      <w:r w:rsidRPr="00450A04">
        <w:rPr>
          <w:rFonts w:ascii="Times New Roman" w:hAnsi="Times New Roman"/>
          <w:sz w:val="28"/>
          <w:szCs w:val="28"/>
        </w:rPr>
        <w:t>Настоящее постановление</w:t>
      </w:r>
      <w:r w:rsidR="0011791E" w:rsidRPr="00450A04">
        <w:rPr>
          <w:rFonts w:ascii="Times New Roman" w:hAnsi="Times New Roman"/>
          <w:sz w:val="28"/>
          <w:szCs w:val="28"/>
        </w:rPr>
        <w:t xml:space="preserve"> опубликовать в газете «Вестник Петропа</w:t>
      </w:r>
      <w:r w:rsidR="0011791E" w:rsidRPr="00450A04">
        <w:rPr>
          <w:rFonts w:ascii="Times New Roman" w:hAnsi="Times New Roman"/>
          <w:sz w:val="28"/>
          <w:szCs w:val="28"/>
        </w:rPr>
        <w:t>в</w:t>
      </w:r>
      <w:r w:rsidR="0011791E" w:rsidRPr="00450A04">
        <w:rPr>
          <w:rFonts w:ascii="Times New Roman" w:hAnsi="Times New Roman"/>
          <w:sz w:val="28"/>
          <w:szCs w:val="28"/>
        </w:rPr>
        <w:t>ловского 2-го</w:t>
      </w:r>
      <w:r w:rsidRPr="00450A0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области»</w:t>
      </w:r>
      <w:r w:rsidR="00A87E7C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A87E7C" w:rsidRPr="00450A04">
        <w:rPr>
          <w:rFonts w:ascii="Times New Roman" w:hAnsi="Times New Roman"/>
          <w:sz w:val="28"/>
          <w:szCs w:val="28"/>
        </w:rPr>
        <w:t>Петропавловского 2-го сел</w:t>
      </w:r>
      <w:r w:rsidR="00A87E7C" w:rsidRPr="00450A04">
        <w:rPr>
          <w:rFonts w:ascii="Times New Roman" w:hAnsi="Times New Roman"/>
          <w:sz w:val="28"/>
          <w:szCs w:val="28"/>
        </w:rPr>
        <w:t>ь</w:t>
      </w:r>
      <w:r w:rsidR="00A87E7C" w:rsidRPr="00450A04">
        <w:rPr>
          <w:rFonts w:ascii="Times New Roman" w:hAnsi="Times New Roman"/>
          <w:sz w:val="28"/>
          <w:szCs w:val="28"/>
        </w:rPr>
        <w:t>совета Венгеровского района Новосибирской области</w:t>
      </w:r>
      <w:r w:rsidR="00A87E7C">
        <w:rPr>
          <w:rFonts w:ascii="Times New Roman" w:hAnsi="Times New Roman"/>
          <w:sz w:val="28"/>
          <w:szCs w:val="28"/>
        </w:rPr>
        <w:t>.</w:t>
      </w:r>
    </w:p>
    <w:p w:rsidR="00FA050D" w:rsidRDefault="00FA050D" w:rsidP="00853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87E7C" w:rsidRDefault="00A87E7C" w:rsidP="00F61377">
      <w:pPr>
        <w:jc w:val="both"/>
        <w:rPr>
          <w:rFonts w:ascii="Times New Roman" w:hAnsi="Times New Roman"/>
          <w:sz w:val="28"/>
          <w:szCs w:val="28"/>
        </w:rPr>
      </w:pPr>
    </w:p>
    <w:p w:rsidR="00A87E7C" w:rsidRDefault="00F61377" w:rsidP="00A87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0A04">
        <w:rPr>
          <w:rFonts w:ascii="Times New Roman" w:hAnsi="Times New Roman"/>
          <w:sz w:val="28"/>
          <w:szCs w:val="28"/>
        </w:rPr>
        <w:t xml:space="preserve">Глава </w:t>
      </w:r>
      <w:r w:rsidR="002B7601" w:rsidRPr="00450A04">
        <w:rPr>
          <w:rFonts w:ascii="Times New Roman" w:hAnsi="Times New Roman"/>
          <w:sz w:val="28"/>
          <w:szCs w:val="28"/>
        </w:rPr>
        <w:t>Петропавловского 2-го</w:t>
      </w:r>
      <w:r w:rsidR="00FA050D">
        <w:rPr>
          <w:rFonts w:ascii="Times New Roman" w:hAnsi="Times New Roman"/>
          <w:sz w:val="28"/>
          <w:szCs w:val="28"/>
        </w:rPr>
        <w:t xml:space="preserve"> </w:t>
      </w:r>
      <w:r w:rsidRPr="00450A04">
        <w:rPr>
          <w:rFonts w:ascii="Times New Roman" w:hAnsi="Times New Roman"/>
          <w:sz w:val="28"/>
          <w:szCs w:val="28"/>
        </w:rPr>
        <w:t xml:space="preserve">сельсовета  </w:t>
      </w:r>
      <w:r w:rsidR="00FA050D">
        <w:rPr>
          <w:rFonts w:ascii="Times New Roman" w:hAnsi="Times New Roman"/>
          <w:sz w:val="28"/>
          <w:szCs w:val="28"/>
        </w:rPr>
        <w:t xml:space="preserve"> </w:t>
      </w:r>
    </w:p>
    <w:p w:rsidR="00F61377" w:rsidRPr="00450A04" w:rsidRDefault="00A87E7C" w:rsidP="00A87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</w:t>
      </w:r>
      <w:r w:rsidR="009638BE">
        <w:rPr>
          <w:rFonts w:ascii="Times New Roman" w:hAnsi="Times New Roman"/>
          <w:sz w:val="28"/>
          <w:szCs w:val="28"/>
        </w:rPr>
        <w:t xml:space="preserve"> области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A050D">
        <w:rPr>
          <w:rFonts w:ascii="Times New Roman" w:hAnsi="Times New Roman"/>
          <w:sz w:val="28"/>
          <w:szCs w:val="28"/>
        </w:rPr>
        <w:t xml:space="preserve">   </w:t>
      </w:r>
      <w:r w:rsidR="002B7601" w:rsidRPr="00450A04">
        <w:rPr>
          <w:rFonts w:ascii="Times New Roman" w:hAnsi="Times New Roman"/>
          <w:sz w:val="28"/>
          <w:szCs w:val="28"/>
        </w:rPr>
        <w:t>В.У.</w:t>
      </w:r>
      <w:r w:rsidR="00FA050D">
        <w:rPr>
          <w:rFonts w:ascii="Times New Roman" w:hAnsi="Times New Roman"/>
          <w:sz w:val="28"/>
          <w:szCs w:val="28"/>
        </w:rPr>
        <w:t xml:space="preserve"> </w:t>
      </w:r>
      <w:r w:rsidR="002B7601" w:rsidRPr="00450A04">
        <w:rPr>
          <w:rFonts w:ascii="Times New Roman" w:hAnsi="Times New Roman"/>
          <w:sz w:val="28"/>
          <w:szCs w:val="28"/>
        </w:rPr>
        <w:t>Кудашев</w:t>
      </w:r>
    </w:p>
    <w:p w:rsidR="00F61377" w:rsidRPr="00450A04" w:rsidRDefault="00F61377" w:rsidP="00F61377">
      <w:pPr>
        <w:jc w:val="both"/>
        <w:rPr>
          <w:rFonts w:ascii="Times New Roman" w:hAnsi="Times New Roman"/>
          <w:sz w:val="28"/>
          <w:szCs w:val="28"/>
        </w:rPr>
      </w:pPr>
    </w:p>
    <w:p w:rsidR="00FA050D" w:rsidRDefault="00FA050D">
      <w:pPr>
        <w:rPr>
          <w:rFonts w:ascii="Times New Roman" w:hAnsi="Times New Roman"/>
          <w:sz w:val="28"/>
          <w:szCs w:val="28"/>
        </w:rPr>
      </w:pPr>
    </w:p>
    <w:p w:rsidR="001A4B43" w:rsidRDefault="001A4B43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A4B43" w:rsidRDefault="001A4B43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A050D" w:rsidRDefault="00C77BFC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C77BFC" w:rsidRDefault="00C77BFC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C77BFC" w:rsidRDefault="00C77BFC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Петропавловского 2-го сельсовета </w:t>
      </w:r>
    </w:p>
    <w:p w:rsidR="00C77BFC" w:rsidRDefault="00C77BFC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</w:t>
      </w:r>
    </w:p>
    <w:p w:rsidR="00C77BFC" w:rsidRDefault="00C77BFC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77BFC" w:rsidRDefault="00853B6B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65778">
        <w:rPr>
          <w:rFonts w:ascii="Times New Roman" w:hAnsi="Times New Roman"/>
          <w:sz w:val="28"/>
          <w:szCs w:val="28"/>
        </w:rPr>
        <w:t>07.07</w:t>
      </w:r>
      <w:r w:rsidR="00EA1D9B">
        <w:rPr>
          <w:rFonts w:ascii="Times New Roman" w:hAnsi="Times New Roman"/>
          <w:sz w:val="28"/>
          <w:szCs w:val="28"/>
        </w:rPr>
        <w:t>.2020</w:t>
      </w:r>
      <w:r w:rsidR="009638BE">
        <w:rPr>
          <w:rFonts w:ascii="Times New Roman" w:hAnsi="Times New Roman"/>
          <w:sz w:val="28"/>
          <w:szCs w:val="28"/>
        </w:rPr>
        <w:t xml:space="preserve"> </w:t>
      </w:r>
      <w:r w:rsidR="00C77BFC">
        <w:rPr>
          <w:rFonts w:ascii="Times New Roman" w:hAnsi="Times New Roman"/>
          <w:sz w:val="28"/>
          <w:szCs w:val="28"/>
        </w:rPr>
        <w:t xml:space="preserve"> №</w:t>
      </w:r>
      <w:r w:rsidR="00065778">
        <w:rPr>
          <w:rFonts w:ascii="Times New Roman" w:hAnsi="Times New Roman"/>
          <w:sz w:val="28"/>
          <w:szCs w:val="28"/>
        </w:rPr>
        <w:t xml:space="preserve"> 56</w:t>
      </w:r>
    </w:p>
    <w:p w:rsidR="00302F70" w:rsidRDefault="00302F70" w:rsidP="00C77B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760"/>
        <w:gridCol w:w="601"/>
        <w:gridCol w:w="2081"/>
        <w:gridCol w:w="1324"/>
        <w:gridCol w:w="1172"/>
        <w:gridCol w:w="1142"/>
      </w:tblGrid>
      <w:tr w:rsidR="00302F70" w:rsidRPr="00302F70" w:rsidTr="00302F70">
        <w:trPr>
          <w:trHeight w:val="300"/>
        </w:trPr>
        <w:tc>
          <w:tcPr>
            <w:tcW w:w="7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2F70">
              <w:rPr>
                <w:rFonts w:ascii="Times New Roman" w:hAnsi="Times New Roman"/>
                <w:b/>
                <w:bCs/>
                <w:sz w:val="24"/>
                <w:szCs w:val="24"/>
              </w:rPr>
              <w:t>ОТЧЕТ ОБ ИСПОЛНЕНИИ БЮДЖЕТА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Форма по ОКУД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0503117</w:t>
            </w:r>
          </w:p>
        </w:tc>
      </w:tr>
      <w:tr w:rsidR="00302F70" w:rsidRPr="00302F70" w:rsidTr="00302F70">
        <w:trPr>
          <w:trHeight w:val="255"/>
        </w:trPr>
        <w:tc>
          <w:tcPr>
            <w:tcW w:w="7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RANGE!A5"/>
            <w:r w:rsidRPr="00302F70">
              <w:rPr>
                <w:rFonts w:ascii="Times New Roman" w:hAnsi="Times New Roman"/>
                <w:sz w:val="24"/>
                <w:szCs w:val="24"/>
              </w:rPr>
              <w:t>на 1  Июля  2020 г.</w:t>
            </w:r>
            <w:bookmarkEnd w:id="0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              Дата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01.07.2020</w:t>
            </w:r>
          </w:p>
        </w:tc>
      </w:tr>
      <w:tr w:rsidR="00302F70" w:rsidRPr="00302F70" w:rsidTr="00302F70">
        <w:trPr>
          <w:trHeight w:val="1036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Наименование финансового орг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 xml:space="preserve">на  </w:t>
            </w:r>
          </w:p>
        </w:tc>
        <w:tc>
          <w:tcPr>
            <w:tcW w:w="4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2F70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Петропавловск</w:t>
            </w:r>
            <w:r w:rsidRPr="00302F70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b/>
                <w:bCs/>
                <w:sz w:val="24"/>
                <w:szCs w:val="24"/>
              </w:rPr>
              <w:t>го 2-го сельсовета Венгеровского района Новосибирской области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Код субъекта бюдже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ной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четности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ПБС</w:t>
            </w:r>
          </w:p>
        </w:tc>
      </w:tr>
      <w:tr w:rsidR="00302F70" w:rsidRPr="00302F70" w:rsidTr="00302F70">
        <w:trPr>
          <w:trHeight w:val="330"/>
        </w:trPr>
        <w:tc>
          <w:tcPr>
            <w:tcW w:w="7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RANGE!A7"/>
            <w:bookmarkEnd w:id="1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        по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К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04200948</w:t>
            </w:r>
          </w:p>
        </w:tc>
      </w:tr>
      <w:tr w:rsidR="00302F70" w:rsidRPr="00302F70" w:rsidTr="00302F70">
        <w:trPr>
          <w:trHeight w:val="255"/>
        </w:trPr>
        <w:tc>
          <w:tcPr>
            <w:tcW w:w="7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Глава по БК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</w:tr>
      <w:tr w:rsidR="00302F70" w:rsidRPr="00302F70" w:rsidTr="00302F70">
        <w:trPr>
          <w:trHeight w:val="255"/>
        </w:trPr>
        <w:tc>
          <w:tcPr>
            <w:tcW w:w="7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Наименование публично-правового образования:   Местный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К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ТМО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50608428</w:t>
            </w:r>
          </w:p>
        </w:tc>
      </w:tr>
      <w:tr w:rsidR="00302F70" w:rsidRPr="00302F70" w:rsidTr="00302F70">
        <w:trPr>
          <w:trHeight w:val="270"/>
        </w:trPr>
        <w:tc>
          <w:tcPr>
            <w:tcW w:w="7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Периодичность:         месячная, квартальная, годовая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        по ОКЕИ</w:t>
            </w:r>
          </w:p>
        </w:tc>
        <w:tc>
          <w:tcPr>
            <w:tcW w:w="1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Единица измерения:  руб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300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2F70">
              <w:rPr>
                <w:rFonts w:ascii="Times New Roman" w:hAnsi="Times New Roman"/>
                <w:b/>
                <w:bCs/>
                <w:sz w:val="24"/>
                <w:szCs w:val="24"/>
              </w:rPr>
              <w:t>1. Доходы бюджета</w:t>
            </w:r>
          </w:p>
        </w:tc>
      </w:tr>
      <w:tr w:rsidR="00302F70" w:rsidRPr="00302F70" w:rsidTr="00302F7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gramStart"/>
            <w:r w:rsidRPr="00302F70">
              <w:rPr>
                <w:rFonts w:ascii="Times New Roman" w:hAnsi="Times New Roman"/>
                <w:sz w:val="24"/>
                <w:szCs w:val="24"/>
              </w:rPr>
              <w:t>стро-ки</w:t>
            </w:r>
            <w:proofErr w:type="gramEnd"/>
          </w:p>
        </w:tc>
        <w:tc>
          <w:tcPr>
            <w:tcW w:w="20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Код дохода по бюджетной кла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сификации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жденные бюдже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ные 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Неи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полне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ные 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</w:tc>
      </w:tr>
      <w:tr w:rsidR="00302F70" w:rsidRPr="00302F70" w:rsidTr="00302F70">
        <w:trPr>
          <w:trHeight w:val="276"/>
        </w:trPr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Испо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нено</w:t>
            </w: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7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Доходы бюджета - всего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6 630 660,00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3 409 066,53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3 231 941,18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в том числе: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НАЛОГОВЫЕ И НЕНАЛОГ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ВЫЕ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000 1 00 00000 00 0000 000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1 045 260,00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429 966,53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625 641,18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 НА ПРИБЫЛЬ, 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000 1 01 00000 00 0000 000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355 800,00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185 896,12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170 288,16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Налог на доходы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000 1 01 02000 01 0000 110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355 800,00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185 896,12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170 288,16</w:t>
            </w:r>
          </w:p>
        </w:tc>
      </w:tr>
      <w:tr w:rsidR="00302F70" w:rsidRPr="00302F70" w:rsidTr="00302F70">
        <w:trPr>
          <w:trHeight w:val="9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ключением доходов, в отношении которых исчисление и уплата 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лога осуществляются в соответс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вии со статьями 227, 227.1 и 228 Налогового кодекса Российской Федерац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000 1 01 02010 01 0000 110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355 800,00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185 511,84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170 288,16</w:t>
            </w:r>
          </w:p>
        </w:tc>
      </w:tr>
      <w:tr w:rsidR="00302F70" w:rsidRPr="00302F70" w:rsidTr="00302F70">
        <w:trPr>
          <w:trHeight w:val="58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физич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000 1 01 02030 01 0000 110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384,28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 НА ТОВАРЫ (РАБ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ТЫ, УСЛУГИ), РЕАЛИЗУЕМЫЕ НА ТЕРРИТОРИИ РОССИ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Й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000 1 03 00000 00 0000 000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272 760,00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110 039,34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172 684,09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000 1 03 02000 01 0000 110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272 760,00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110 039,34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172 684,09</w:t>
            </w:r>
          </w:p>
        </w:tc>
      </w:tr>
      <w:tr w:rsidR="00302F70" w:rsidRPr="00302F70" w:rsidTr="00302F70">
        <w:trPr>
          <w:trHeight w:val="9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2F70">
              <w:rPr>
                <w:rFonts w:ascii="Times New Roman" w:hAnsi="Times New Roman"/>
                <w:sz w:val="24"/>
                <w:szCs w:val="24"/>
              </w:rPr>
              <w:t>Доходы от уплаты акцизов на 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зельное топливо, подлежащие распределению между бюджет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ми субъектов Российской Фед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рации и местными бюджетами с учетом установленных дифф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ренцированных нормативов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числений в местные бюджеты (по нормативам, установленным Фе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000 1 03 02231 01 0000 110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124 900,00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52 134,53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72 765,47</w:t>
            </w:r>
          </w:p>
        </w:tc>
      </w:tr>
      <w:tr w:rsidR="00302F70" w:rsidRPr="00302F70" w:rsidTr="00302F70">
        <w:trPr>
          <w:trHeight w:val="9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Доходы от уплаты акцизов на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торные масла для дизельных и (или) карбюраторных (инжекто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ных) двигателей, подлежащие распределению между бюджет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ми субъектов Российской Фед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рации и местными бюджетами с учетом установленных дифф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ренцированных нормативов отч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000 1 03 02241 01 0000 110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341,11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358,89</w:t>
            </w:r>
          </w:p>
        </w:tc>
      </w:tr>
      <w:tr w:rsidR="00302F70" w:rsidRPr="00302F70" w:rsidTr="00302F70">
        <w:trPr>
          <w:trHeight w:val="9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2F70">
              <w:rPr>
                <w:rFonts w:ascii="Times New Roman" w:hAnsi="Times New Roman"/>
                <w:sz w:val="24"/>
                <w:szCs w:val="24"/>
              </w:rPr>
              <w:t>Доходы от уплаты акцизов на 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томобильный бензин, подлеж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щие распределению между бю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жетами субъектов Российской Федерации и местными бюджет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ми с учетом установленных ди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ф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ференцированных нормативов отчислений в местные бюджеты (по нормативам, установленным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000 1 03 02251 01 0000 110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167 500,00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67 940,27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99 559,73</w:t>
            </w:r>
          </w:p>
        </w:tc>
      </w:tr>
      <w:tr w:rsidR="00302F70" w:rsidRPr="00302F70" w:rsidTr="00302F70">
        <w:trPr>
          <w:trHeight w:val="9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прямогонный бензин, подлеж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щие распределению между бю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жетами субъектов Российской Федерации и местными бюджет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ми с учетом установленных ди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ф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ференцированных нормативов отчислений в местные бюджеты (по нормативам, установленным Ф</w:t>
            </w:r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000 1 03 02261 01 0000 110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-20 340,00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-10 376,57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000 1 05 00000 00 0000 000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000 1 05 03000 01 0000 110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000 1 05 03010 01 0000 110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108 700,00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35 531,07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73 168,93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000 1 06 01000 00 0000 110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6 700,00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216,53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6 483,47</w:t>
            </w:r>
          </w:p>
        </w:tc>
      </w:tr>
      <w:tr w:rsidR="00302F70" w:rsidRPr="00302F70" w:rsidTr="00302F70">
        <w:trPr>
          <w:trHeight w:val="58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меняемым к объектам налогоо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б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ложения, расположенным в гр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000 1 06 01030 10 0000 110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6 700,00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216,53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6 483,47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000 1 06 06000 00 0000 110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102 000,00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35 314,54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66 685,46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000 1 06 06030 00 0000 110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30 910,75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9 089,25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000 1 06 06033 10 0000 110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30 910,75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9 089,25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000 1 06 06040 00 0000 110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62 000,00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4 403,79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57 596,21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стком, расположенным в гран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000 1 06 06043 10 0000 110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62 000,00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4 403,79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57 596,21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ДОХОДЫ ОТ ОКАЗАНИЯ ПЛАТНЫХ УСЛУГ И КО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ПЕНСАЦИИ ЗАТРАТ ГОС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ДАРСТВА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000 1 13 00000 00 0000 000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293 000,00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209 500,00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Доходы от оказания платных 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луг (работ)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000 1 13 01000 00 0000 130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293 000,00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209 500,00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доходы от оказания пла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услуг (работ)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000 1 13 01990 00 0000 130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293 000,00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209 500,00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доходы от оказания пла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услуг (работ) получателями средств бюджетов сельских пос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000 1 13 01995 10 0000 130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293 000,00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83 500,00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209 500,00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БЕЗВОЗМЕЗДНЫЕ ПОСТУ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000 2 00 00000 00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5 585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400,00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2 979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100,00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2 606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300,00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БЕЗВОЗМЕЗДНЫЕ ПОСТУ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ЛЕНИЯ ОТ ДРУГИХ БЮДЖ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ТОВ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5 585 400,00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2 979 100,00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2 606 300,00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000 2 02 10000 00 0000 150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1 578 400,00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789 200,00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789 200,00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Дотации на выравнивание бю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000 2 02 15001 00 0000 150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1 578 400,00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789 200,00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789 200,00</w:t>
            </w:r>
          </w:p>
        </w:tc>
      </w:tr>
      <w:tr w:rsidR="00302F70" w:rsidRPr="00302F70" w:rsidTr="00302F70">
        <w:trPr>
          <w:trHeight w:val="58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Дотации бюджетам сельских п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селений на выравнивание бю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жетной обеспеченности из бю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жета субъекта Российской Фед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000 2 02 15001 10 0000 150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1 578 400,00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789 200,00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789 200,00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000 2 02 20000 00 0000 150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3 792 100,00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1 752 100,00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000 2 02 29999 00 0000 150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3 792 100,00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1 752 100,00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субсидии бюджетам сел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000 2 02 29999 10 0000 150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3 792 100,00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2 040 000,00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1 752 100,00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000 2 02 30000 00 0000 150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99 900,00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49 900,00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50 000,00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Субвенции местным бюджетам на выполнение передаваемых по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000 2 02 30024 00 0000 150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39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000 2 02 30024 10 0000 150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58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Субвенции бюджетам на осущ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ствление первичного воинского учета на территориях, где отсу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000 2 02 35118 00 0000 150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99 800,00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49 900,00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49 900,00</w:t>
            </w:r>
          </w:p>
        </w:tc>
      </w:tr>
      <w:tr w:rsidR="00302F70" w:rsidRPr="00302F70" w:rsidTr="00302F70">
        <w:trPr>
          <w:trHeight w:val="58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вичного воинского учета на те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риториях, где отсутствуют вое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000 2 02 35118 10 0000 150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99 800,00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49 900,00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49 900,00</w:t>
            </w:r>
          </w:p>
        </w:tc>
      </w:tr>
      <w:tr w:rsidR="00302F70" w:rsidRPr="00302F70" w:rsidTr="00302F70">
        <w:trPr>
          <w:trHeight w:val="25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000 2 02 40000 00 0000 150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115 000,00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302F70" w:rsidRPr="00302F70" w:rsidTr="00302F70">
        <w:trPr>
          <w:trHeight w:val="781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Межбюджетные трансферты, п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редаваемые бюджетам 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 образований на осущес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вление части полномочий по 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шению вопросов местного знач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ния в соответствии с заключе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000 2 02 40014 00 0000 150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115 000,00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302F70" w:rsidRPr="00302F70" w:rsidTr="00302F70">
        <w:trPr>
          <w:trHeight w:val="976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редаваемые бюджетам сельских поселений из бюджетов 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 районов на осуществл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ние части полномочий по реш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000 2 02 40014 10 0000 150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115 000,00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100 000,00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</w:tbl>
    <w:p w:rsidR="00A612B1" w:rsidRDefault="00A612B1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800"/>
        <w:gridCol w:w="601"/>
        <w:gridCol w:w="2103"/>
        <w:gridCol w:w="1324"/>
        <w:gridCol w:w="1184"/>
        <w:gridCol w:w="1068"/>
      </w:tblGrid>
      <w:tr w:rsidR="00302F70" w:rsidRPr="00302F70" w:rsidTr="00302F70">
        <w:trPr>
          <w:trHeight w:val="302"/>
        </w:trPr>
        <w:tc>
          <w:tcPr>
            <w:tcW w:w="9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2F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2. Расходы бюджета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1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gramStart"/>
            <w:r w:rsidRPr="00302F70">
              <w:rPr>
                <w:rFonts w:ascii="Times New Roman" w:hAnsi="Times New Roman"/>
                <w:sz w:val="24"/>
                <w:szCs w:val="24"/>
              </w:rPr>
              <w:t>стро-ки</w:t>
            </w:r>
            <w:proofErr w:type="gramEnd"/>
          </w:p>
        </w:tc>
        <w:tc>
          <w:tcPr>
            <w:tcW w:w="2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Код расхода по бюджетной кла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сификации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жденные бюдже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ные 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Неи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ненные назн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чения</w:t>
            </w:r>
          </w:p>
        </w:tc>
      </w:tr>
      <w:tr w:rsidR="00302F70" w:rsidRPr="00302F70" w:rsidTr="00302F70">
        <w:trPr>
          <w:trHeight w:val="276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Испо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нено</w:t>
            </w: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1041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332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1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бюджета - всего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6 911 511,86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3 175 938,23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3 735 573,63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в том числе: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3 028 445,00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1 638 647,79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1 389 797,21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2 481 691,00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1 163 004,75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1 318 686,25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2 062 482,80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977 767,27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1 084 715,53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1 583 782,80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750 973,34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832 809,46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478 700,00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226 793,93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251 906,07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357 974,00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168 534,32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189 439,68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30 296,82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59 703,18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000 0100 0000000000 000 223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82 174,00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37 174,00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Арендная плата за пользование имуществом (за исключением з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мельных участков и других об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собленных природных объектов)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000 0100 0000000000 000 224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13 600,00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9 750,00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3 850,00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142 200,00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55 060,00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87 140,00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000 0100 0000000000 000 227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4 427,50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1 572,50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Безвозмездные  перечисления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39 817,00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39 817,00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000 0100 0000000000 000 251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39 817,00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39 817,00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Социальное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000 0100 0000000000 000 260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Социальные пособия и компенс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ции персоналу в денежной форме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000 0100 0000000000 000 266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15 285,96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4 714,04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10 241,00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4 659,00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Штрафы за нарушение законод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тельства о налогах и сборах, зак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нодательства о страховых взносах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000 0100 0000000000 000 292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44,96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выплаты текущего характ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ра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000 0100 0000000000 000 297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546 754,00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475 643,04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71 110,96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000 0100 0000000000 000 310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454 345,00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454 344,00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92 409,00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21 299,04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71 109,96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горюче-смазочных материалов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000 0100 0000000000 000 343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21 299,04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62 200,96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000 0100 0000000000 000 346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8 909,00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8 909,00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сийской Федерации и 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718 290,00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342 594,40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375 695,60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Глава муниципального образов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114 990,00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40 950,40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74 039,60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114 990,00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40 950,40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74 039,60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114 990,00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40 950,40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74 039,60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государстве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31 433,34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56 866,66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31 433,34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56 866,66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31 433,34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56 866,66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31 433,34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56 866,66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денежного содержания и иные выплаты работникам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26 690,00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9 517,06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17 172,94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26 690,00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9 517,06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17 172,94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26 690,00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9 517,06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17 172,94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000 0102 9900002990 129 213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26 690,00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9 517,06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17 172,94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Обеспечение расходов по собс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301 644,00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301 656,00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301 644,00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301 656,00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603 300,00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301 644,00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301 656,00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государстве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463 400,00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231 696,00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231 704,00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463 400,00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231 696,00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231 704,00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000 0102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9900070510 121 210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463 400,00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231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696,00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231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704,00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463 400,00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231 696,00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231 704,00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денежного содержания и иные выплаты работникам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139 900,00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69 948,00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69 952,00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139 900,00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69 948,00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69 952,00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139 900,00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69 948,00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69 952,00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000 0102 9900070510 129 213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139 900,00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69 948,00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69 952,00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Функционирование Правительс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ва Российской Федерации, вы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ших исполнительных органов г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1 835 895,00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865 793,39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970 101,61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Обеспечение деятельности мес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728 595,00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308 619,39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419 975,61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221 410,00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79 416,07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141 993,93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221 410,00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79 416,07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141 993,93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государстве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61 401,20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108 598,80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61 401,20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108 598,80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168 582,80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59 984,00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108 598,80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168 582,80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59 984,00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108 598,80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Социальное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000 0104 9900004990 121 260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Социальные пособия и компенс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ции персоналу в денежной форме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000 0104 9900004990 121 266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1 417,20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денежного содержания и иные выплаты работникам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51 410,00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18 014,87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33 395,13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51 410,00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18 014,87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33 395,13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51 410,00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18 014,87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33 395,13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000 0104 9900004990 129 213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51 410,00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18 014,87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33 395,13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467 368,00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213 917,36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253 450,64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467 368,00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213 917,36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253 450,64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205 200,00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83 356,82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121 843,18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000 0104 9900004990 242 200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205 200,00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83 356,82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121 843,18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000 0104 9900004990 242 220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205 200,00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83 356,82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121 843,18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000 0104 9900004990 242 221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30 296,82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59 703,18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000 0104 9900004990 242 225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000 0104 9900004990 242 226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46 060,00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62 140,00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262 168,00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130 560,54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131 607,46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146 774,00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85 177,50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61 596,50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146 774,00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85 177,50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61 596,50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000 0104 9900004990 244 223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82 174,00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37 174,00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Арендная плата за пользование имуществом (за исключением з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мельных участков и других об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собленных природных объектов)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000 0104 9900004990 244 224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6 600,00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2 750,00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3 850,00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28 000,00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000 0104 9900004990 244 227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4 427,50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1 572,50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115 394,00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45 383,04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70 010,96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000 0104 9900004990 244 310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24 085,00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24 084,00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91 309,00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21 299,04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70 009,96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горюче-смазочных материалов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000 0104 9900004990 244 343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83 500,00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21 299,04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62 200,96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7 809,00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7 809,00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000 0104 9900004990 500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000 0104 9900004990 540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000 0104 9900004990 540 200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Безвозмездные  перечисления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000 0104 9900004990 540 250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000 0104 9900004990 540 251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19 817,00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15 285,96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4 714,04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15 285,96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4 714,04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налога на имущество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10 241,00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259,00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10 241,00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259,00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000 0104 9900004990 851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10 500,00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10 241,00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259,00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000 0104 9900004990 851 291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10 241,00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259,00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000 0104 9900004990 852 200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000 0104 9900004990 852 290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000 0104 9900004990 852 291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5 044,96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955,04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000 0104 9900004990 853 200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5 044,96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955,04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000 0104 9900004990 853 290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5 044,96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955,04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000 0104 9900004990 853 291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Штрафы за нарушение законод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тельства о налогах и сборах, зак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нодательства о страховых взносах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000 0104 9900004990 853 292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44,96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55,04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выплаты текущего характ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ра организациям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000 0104 9900004990 853 297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Реализация мероприятий на ос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ществление отдельных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полномочий Новосиби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ской области по решению вопр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сов в сфере административных правонарушений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000 0104 9900070190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000 0104 9900070190 200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000 0104 9900070190 240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000 0104 9900070190 244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000 0104 9900070190 244 300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000 0104 9900070190 244 340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000 0104 9900070190 244 346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Обеспечение расходов по собс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1 107 200,00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557 174,00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550 026,00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1 107 200,00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557 174,00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550 026,00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1 107 200,00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557 174,00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550 026,00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государстве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850 400,00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427 860,00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422 540,00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850 400,00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427 860,00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422 540,00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850 400,00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427 860,00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422 540,00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850 400,00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427 860,00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422 540,00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денежного содержания и иные выплаты работникам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256 800,00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129 314,00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127 486,00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256 800,00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129 314,00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127 486,00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256 800,00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129 314,00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127 486,00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000 0104 9900070510 129 213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256 800,00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129 314,00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127 486,00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Обеспечение деятельности фина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Обеспечение деятельности орг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нов финансового, финансово-бюджетного контроля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000 0106 9900006990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000 0106 9900006990 500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000 0106 9900006990 540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000 0106 9900006990 540 200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Безвозмездные  перечисления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000 0106 9900006990 540 250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000 0106 9900006990 540 251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Резервные фонды органов местн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000 0111 9900070050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000 0111 9900070050 800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000 0111 9900070050 870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000 0111 9900070050 870 300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000 0111 9900070050 870 340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000 0111 9900070050 870 346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Другие общегосударственные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453 260,00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Реализация социально значимых проектов в сфере развития общ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ственной инфраструктуры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000 0113 9900070370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000 0113 9900070370 200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000 0113 9900070370 240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000 0113 9900070370 244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000 0113 9900070370 244 300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000 0113 9900070370 244 310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430 260,00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Обеспечение расходов по собс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17 000,00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государстве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13 100,00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денежного содержания и иные выплаты работникам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000 0113 9900070510 129 213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Оценка недвижимости, признания прав и регулирование отношений государственной (муниципальной) собственности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000 0113 9900090020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000 0113 9900090020 200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000 0113 9900090020 240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000 0113 9900090020 244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000 0113 9900090020 244 200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000 0113 9900090020 244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000 0113 9900090020 244 226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99 800,00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47 380,18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52 419,82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94 800,00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47 380,18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47 419,82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94 800,00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47 380,18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47 419,82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36 390,30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36 409,70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10 989,88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11 010,12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000 0200 0000000000 000 346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99 800,00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47 380,18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52 419,82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Субвенции на осуществление пе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вичного воинского учета на те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риториях, где отсутствуют вое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ные комиссариаты, за счет средств федерального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99 800,00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47 380,18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52 419,82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94 800,00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47 380,18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47 419,82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94 800,00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47 380,18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47 419,82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государстве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36 390,30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36 409,70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36 390,30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36 409,70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36 390,30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36 409,70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36 390,30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36 409,70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денежного содержания и иные выплаты работникам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10 989,88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11 010,12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10 989,88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11 010,12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10 989,88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11 010,12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000 0203 9900051180 129 213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10 989,88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11 010,12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000 0203 9900051180 244 346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НАЦИОНАЛЬНАЯ БЕЗОПА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НОСТЬ И ПРАВООХРАН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ТЕЛЬНАЯ ДЕЯТЕЛЬНОСТЬ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000 0300 0000000000 000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000 0300 0000000000 000 300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000 0300 0000000000 000 340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000 0300 0000000000 000 346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ного и техногенного характера, гражданская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последствий чре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з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вычайных ситуаций природного и техногенного характера, гражда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ской обороны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000 0309 9900018010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000 0309 9900018010 200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000 0309 9900018010 240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000 0309 9900018010 244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000 0309 9900018010 244 300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000 0309 9900018010 244 340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000 0309 9900018010 244 346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НАЦИОНАЛЬНАЯ ЭКОНОМ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000 0400 0000000000 000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000 0400 0000000000 000 200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000 0400 0000000000 000 220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000 0400 0000000000 000 225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000 0409 9900015020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000 0409 9900015020 200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000 0409 9900015020 240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000 0409 9900015020 244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000 0409 9900015020 244 200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000 0409 9900015020 244 220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000 0409 9900015020 244 225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311 582,86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96 266,00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215 316,86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671 944,00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184 239,53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487 704,47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537 324,00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170 089,53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367 234,47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481 624,00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151 057,53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330 566,47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000 0500 0000000000 000 223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276 400,00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82 887,14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193 512,86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168 224,00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68 170,39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100 053,61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55 700,00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19 032,00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36 668,00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55 700,00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19 032,00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36 668,00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134 620,00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120 470,00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000 0500 0000000000 000 310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89 620,00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75 470,00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000 0500 0000000000 000 346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89 620,00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75 470,00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156 994,00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35 089,06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121 904,94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Мероприятия в области комм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нального хозяйства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156 994,00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35 089,06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121 904,94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133 694,00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32 239,06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101 454,94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133 694,00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32 239,06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101 454,94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133 694,00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32 239,06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101 454,94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88 224,00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32 239,06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55 984,94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000 0502 9900021050 244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88 224,00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32 239,06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55 984,94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000 0502 9900021050 244 223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8 715,06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11 284,94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56 224,00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23 524,00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32 700,00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45 470,00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45 470,00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000 0502 9900021050 244 310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2 850,00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20 450,00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2 850,00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20 450,00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налога на имущество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4 426,00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4 426,00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000 0502 9900021050 851 290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4 426,00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000 0502 9900021050 851 291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574,00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4 426,00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2 276,00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16 024,00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000 0502 9900021050 852 200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2 276,00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16 024,00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000 0502 9900021050 852 290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2 276,00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16 024,00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000 0502 9900021050 852 291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2 276,00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16 024,00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514 950,00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149 150,47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365 799,53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458 400,00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109 318,47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349 081,53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458 400,00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109 318,47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349 081,53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458 400,00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109 318,47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349 081,53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458 400,00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109 318,47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349 081,53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383 400,00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109 318,47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274 081,53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383 400,00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109 318,47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274 081,53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000 0503 9900000010 244 223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256 400,00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74 172,08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182 227,92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35 146,39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66 853,61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000 0503 9900000010 244 346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Мероприятия по содержанию мест хранения твердых бытовых отх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16 182,00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16 218,00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000 0503 9900000020 800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16 182,00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16 218,00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000 0503 9900000020 850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16 182,00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16 218,00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налога на имущество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000 0503 9900000020 851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16 182,00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16 218,00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000 0503 9900000020 851 200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16 182,00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16 218,00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000 0503 9900000020 851 290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16 182,00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16 218,00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000 0503 9900000020 851 291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32 400,00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16 182,00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16 218,00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Организация и содержание мет захоронений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000 0503 9900000040 200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000 0503 9900000040 240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000 0503 9900000040 244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000 0503 9900000040 244 200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000 0503 9900000040 244 220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000 0503 9900000040 244 225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9 500,00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по благоустройству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000 0503 9900000050 200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000 0503 9900000050 240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000 0503 9900000050 244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000 0503 9900000050 244 300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000 0503 9900000050 244 340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000 0503 9900000050 244 346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КУЛЬТУРА, КИНЕМАТОГР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ФИЯ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2 627 540,00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1 124 111,01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1 503 428,99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2 578 150,00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1 104 271,01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1 473 878,99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2 094 900,00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880 630,26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1 214 269,74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1 609 000,00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676 367,34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932 632,66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485 900,00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204 262,92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281 637,08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000 0800 0000000000 000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481 250,00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223 640,75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257 609,25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Услуги связи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14 157,26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15 842,74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000 0800 0000000000 000 223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391 450,00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182 933,49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208 516,51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5 750,00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8 050,00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20 800,00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25 200,00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49 390,00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29 550,00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49 390,00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19 840,00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29 550,00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строител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материалов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000 0800 0000000000 000 344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9 840,00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9 840,00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мягкого инвентаря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000 0800 0000000000 000 345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10 550,00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10 550,00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 однократного применения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000 0800 0000000000 000 349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2 627 540,00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1 124 111,01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1 503 428,99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в сфере культуры и к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нематографии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988 940,00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369 205,01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619 734,99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466 300,00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135 724,26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330 575,74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466 300,00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135 724,26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330 575,74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358 200,00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103 869,34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254 330,66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358 200,00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103 869,34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254 330,66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358 200,00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103 869,34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254 330,66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358 200,00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103 869,34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254 330,66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по оплате труда работников и иные выплаты работникам учре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31 854,92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76 245,08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31 854,92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76 245,08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31 854,92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76 245,08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000 0801 9900040990 119 213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108 100,00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31 854,92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76 245,08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520 640,00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233 480,75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287 159,25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520 640,00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233 480,75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287 159,25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25 957,26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38 042,74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000 0801 9900040990 242 200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25 957,26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38 042,74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000 0801 9900040990 242 220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25 957,26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38 042,74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000 0801 9900040990 242 221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14 157,26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15 842,74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000 0801 9900040990 242 226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11 800,00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22 200,00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456 640,00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207 523,49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249 116,51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417 250,00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197 683,49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219 566,51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000 0801 9900040990 244 220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417 250,00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197 683,49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219 566,51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000 0801 9900040990 244 223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391 450,00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182 933,49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208 516,51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000 0801 9900040990 244 225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13 800,00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5 750,00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8 050,00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000 0801 9900040990 244 226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39 390,00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9 840,00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29 550,00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39 390,00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9 840,00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29 550,00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строител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ных материалов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000 0801 9900040990 244 344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9 840,00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9 840,00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мягкого инвентаря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000 0801 9900040990 244 345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10 550,00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10 550,00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4 000,00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 однократного применения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000 0801 9900040990 244 349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000 0801 9900040990 800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000 0801 9900040990 850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Уплата налога на имущество 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000 0801 9900040990 851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000 0801 9900040990 851 200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000 0801 9900040990 851 290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Налоги, пошлины и сборы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000 0801 9900040990 851 291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Обеспечение расходов по собс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1 638 600,00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754 906,00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883 694,00</w:t>
            </w:r>
          </w:p>
        </w:tc>
      </w:tr>
      <w:tr w:rsidR="00302F70" w:rsidRPr="00302F70" w:rsidTr="00302F70">
        <w:trPr>
          <w:trHeight w:val="784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у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ниципальными) органами, казе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 xml:space="preserve">ными учреждениями, органами </w:t>
            </w: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1 628 600,00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744 906,00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883 694,00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1 628 600,00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744 906,00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883 694,00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1 250 800,00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572 498,00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678 302,00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000 0801 9900070510 111 200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1 250 800,00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572 498,00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678 302,00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000 0801 9900070510 111 210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1 250 800,00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572 498,00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678 302,00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000 0801 9900070510 111 211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1 250 800,00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572 498,00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678 302,00</w:t>
            </w:r>
          </w:p>
        </w:tc>
      </w:tr>
      <w:tr w:rsidR="00302F70" w:rsidRPr="00302F70" w:rsidTr="00302F70">
        <w:trPr>
          <w:trHeight w:val="588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Взносы по обязательному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альному страхованию на выплаты по оплате труда работников и иные выплаты работникам учре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000 0801 9900070510 119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377 800,00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172 408,00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205 392,00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000 0801 9900070510 119 200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377 800,00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172 408,00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205 392,00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Оплата труда и начисления на в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ы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000 0801 9900070510 119 210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377 800,00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172 408,00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205 392,00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000 0801 9900070510 119 213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377 800,00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172 408,00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205 392,00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000 0801 9900070510 240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000 0801 9900070510 244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Поступление нефинансовых акт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000 0801 9900070510 244 300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матер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000 0801 9900070510 244 340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стоимости прочих м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000 0801 9900070510 244 346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000 1000 0000000000 000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000 1000 0000000000 000 200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lastRenderedPageBreak/>
              <w:t>Социальное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000 1000 0000000000 000 260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000 1000 0000000000 000 264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Доплата к пенсии муниципальным служащим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000 1001 9900091010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000 1001 9900091010 300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Публичные нормативные соц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000 1001 9900091010 310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Иные пенсии, социальные допл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ты к пенсиям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000 1001 9900091010 312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000 1001 9900091010 312 200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Социальное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000 1001 9900091010 312 260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392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000 1001 9900091010 312 264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171 200,00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85 293,72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85 906,28</w:t>
            </w:r>
          </w:p>
        </w:tc>
      </w:tr>
      <w:tr w:rsidR="00302F70" w:rsidRPr="00302F70" w:rsidTr="00302F70">
        <w:trPr>
          <w:trHeight w:val="256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-280 851,86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233 128,30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3837"/>
        <w:gridCol w:w="601"/>
        <w:gridCol w:w="1927"/>
        <w:gridCol w:w="1324"/>
        <w:gridCol w:w="1196"/>
        <w:gridCol w:w="1053"/>
      </w:tblGrid>
      <w:tr w:rsidR="00302F70" w:rsidRPr="00302F70" w:rsidTr="00302F70">
        <w:trPr>
          <w:trHeight w:val="297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ind w:right="25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2F70">
              <w:rPr>
                <w:rFonts w:ascii="Times New Roman" w:hAnsi="Times New Roman"/>
                <w:b/>
                <w:bCs/>
                <w:sz w:val="24"/>
                <w:szCs w:val="24"/>
              </w:rPr>
              <w:t>3. Источники финансирования дефицита бюджета</w:t>
            </w:r>
          </w:p>
        </w:tc>
      </w:tr>
      <w:tr w:rsidR="00302F70" w:rsidRPr="00302F70" w:rsidTr="00302F70">
        <w:trPr>
          <w:trHeight w:val="268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gramStart"/>
            <w:r w:rsidRPr="00302F70">
              <w:rPr>
                <w:rFonts w:ascii="Times New Roman" w:hAnsi="Times New Roman"/>
                <w:sz w:val="24"/>
                <w:szCs w:val="24"/>
              </w:rPr>
              <w:t>стро-ки</w:t>
            </w:r>
            <w:proofErr w:type="gramEnd"/>
          </w:p>
        </w:tc>
        <w:tc>
          <w:tcPr>
            <w:tcW w:w="19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Код источника финансирования дефицита бю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жета по бю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жетной класс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фикации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Утве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жденные бюдже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т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ные 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значения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Испо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нено</w:t>
            </w:r>
          </w:p>
        </w:tc>
        <w:tc>
          <w:tcPr>
            <w:tcW w:w="1053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Неи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ненные назн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а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чения</w:t>
            </w:r>
          </w:p>
        </w:tc>
      </w:tr>
      <w:tr w:rsidR="00302F70" w:rsidRPr="00302F70" w:rsidTr="00302F70">
        <w:trPr>
          <w:trHeight w:val="276"/>
        </w:trPr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1026"/>
        </w:trPr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327"/>
        </w:trPr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76"/>
        </w:trPr>
        <w:tc>
          <w:tcPr>
            <w:tcW w:w="3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F70" w:rsidRPr="00302F70" w:rsidTr="00302F70">
        <w:trPr>
          <w:trHeight w:val="268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Источники финансирования деф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цита бюджета - всего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280 851,86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-233 128,30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в том числе: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источники внутреннего финанс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и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рования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из них: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источники внешнего финансир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о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вания бюджета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 xml:space="preserve">     из них: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280 851,86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-233 128,30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остатков средств, вс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-6 630 660,00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-3 409 066,53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87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увеличение прочих остатков 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нежных средств бюджетов сел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-6 630 660,00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-3 409 066,53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253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уменьшение остатков средств, вс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6 911 511,86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3 175 938,23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02F70" w:rsidRPr="00302F70" w:rsidTr="00302F70">
        <w:trPr>
          <w:trHeight w:val="387"/>
        </w:trPr>
        <w:tc>
          <w:tcPr>
            <w:tcW w:w="38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уменьшение прочих остатков д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е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нежных средств бюджетов сел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ь</w:t>
            </w:r>
            <w:r w:rsidRPr="00302F70">
              <w:rPr>
                <w:rFonts w:ascii="Times New Roman" w:hAnsi="Times New Roman"/>
                <w:sz w:val="24"/>
                <w:szCs w:val="24"/>
              </w:rPr>
              <w:t>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000 01 05 02 01 10 0000 610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6 911 511,86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3 175 938,23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2F70" w:rsidRPr="00302F70" w:rsidRDefault="00302F70" w:rsidP="00302F7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02F7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302F70" w:rsidRPr="00302F70" w:rsidRDefault="00302F70" w:rsidP="00302F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02F70" w:rsidRPr="00302F70" w:rsidSect="00966A1E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4070C"/>
    <w:multiLevelType w:val="hybridMultilevel"/>
    <w:tmpl w:val="0816B58E"/>
    <w:lvl w:ilvl="0" w:tplc="5E2AED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F61377"/>
    <w:rsid w:val="00065778"/>
    <w:rsid w:val="000E3C0B"/>
    <w:rsid w:val="0010643B"/>
    <w:rsid w:val="0010760B"/>
    <w:rsid w:val="0011791E"/>
    <w:rsid w:val="001A4B43"/>
    <w:rsid w:val="0020439D"/>
    <w:rsid w:val="002859A7"/>
    <w:rsid w:val="002B7601"/>
    <w:rsid w:val="00302F70"/>
    <w:rsid w:val="00373E1F"/>
    <w:rsid w:val="003A458F"/>
    <w:rsid w:val="003B25C8"/>
    <w:rsid w:val="003F2583"/>
    <w:rsid w:val="0040360C"/>
    <w:rsid w:val="00450A04"/>
    <w:rsid w:val="0049657C"/>
    <w:rsid w:val="00537CF0"/>
    <w:rsid w:val="00583674"/>
    <w:rsid w:val="005E2CD4"/>
    <w:rsid w:val="00602DEE"/>
    <w:rsid w:val="00645D39"/>
    <w:rsid w:val="006C7F64"/>
    <w:rsid w:val="006D205B"/>
    <w:rsid w:val="00723582"/>
    <w:rsid w:val="0078413A"/>
    <w:rsid w:val="00790B04"/>
    <w:rsid w:val="0081176F"/>
    <w:rsid w:val="00837A51"/>
    <w:rsid w:val="00853B6B"/>
    <w:rsid w:val="008A0982"/>
    <w:rsid w:val="008D1852"/>
    <w:rsid w:val="00906F35"/>
    <w:rsid w:val="009263E7"/>
    <w:rsid w:val="009638BE"/>
    <w:rsid w:val="00966A1E"/>
    <w:rsid w:val="009F7CBC"/>
    <w:rsid w:val="00A612B1"/>
    <w:rsid w:val="00A87E7C"/>
    <w:rsid w:val="00AC4CFC"/>
    <w:rsid w:val="00BB2430"/>
    <w:rsid w:val="00C230A3"/>
    <w:rsid w:val="00C77BFC"/>
    <w:rsid w:val="00CB381C"/>
    <w:rsid w:val="00CE51EE"/>
    <w:rsid w:val="00DD6F20"/>
    <w:rsid w:val="00E00405"/>
    <w:rsid w:val="00E07273"/>
    <w:rsid w:val="00E22D2C"/>
    <w:rsid w:val="00E653DF"/>
    <w:rsid w:val="00E667DB"/>
    <w:rsid w:val="00EA1D9B"/>
    <w:rsid w:val="00F30931"/>
    <w:rsid w:val="00F53FE5"/>
    <w:rsid w:val="00F61377"/>
    <w:rsid w:val="00F74DCC"/>
    <w:rsid w:val="00FA050D"/>
    <w:rsid w:val="00FA5444"/>
    <w:rsid w:val="00FB2DB2"/>
    <w:rsid w:val="00FC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358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rmal (Web)"/>
    <w:basedOn w:val="a"/>
    <w:uiPriority w:val="99"/>
    <w:unhideWhenUsed/>
    <w:rsid w:val="00EA1D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02F7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02F70"/>
    <w:rPr>
      <w:color w:val="800080"/>
      <w:u w:val="single"/>
    </w:rPr>
  </w:style>
  <w:style w:type="paragraph" w:customStyle="1" w:styleId="xl66">
    <w:name w:val="xl66"/>
    <w:basedOn w:val="a"/>
    <w:rsid w:val="00302F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02F7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4"/>
      <w:szCs w:val="14"/>
    </w:rPr>
  </w:style>
  <w:style w:type="paragraph" w:customStyle="1" w:styleId="xl68">
    <w:name w:val="xl68"/>
    <w:basedOn w:val="a"/>
    <w:rsid w:val="00302F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302F7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302F7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302F7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302F7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302F7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4"/>
      <w:szCs w:val="14"/>
    </w:rPr>
  </w:style>
  <w:style w:type="paragraph" w:customStyle="1" w:styleId="xl74">
    <w:name w:val="xl74"/>
    <w:basedOn w:val="a"/>
    <w:rsid w:val="00302F7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02F70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xl76">
    <w:name w:val="xl76"/>
    <w:basedOn w:val="a"/>
    <w:rsid w:val="00302F7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302F7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302F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302F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302F7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302F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302F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302F7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813BD-6843-4363-A66D-C1DAB34EA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7211</Words>
  <Characters>41104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48219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11</dc:creator>
  <cp:keywords/>
  <cp:lastModifiedBy>User</cp:lastModifiedBy>
  <cp:revision>5</cp:revision>
  <cp:lastPrinted>2020-07-08T09:54:00Z</cp:lastPrinted>
  <dcterms:created xsi:type="dcterms:W3CDTF">2020-07-08T09:43:00Z</dcterms:created>
  <dcterms:modified xsi:type="dcterms:W3CDTF">2020-08-21T04:43:00Z</dcterms:modified>
</cp:coreProperties>
</file>