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27" w:rsidRDefault="00ED6627" w:rsidP="00ED6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ровского района Новосибирской области» от 10.07.2020 №18</w:t>
      </w:r>
    </w:p>
    <w:p w:rsidR="00ED6627" w:rsidRDefault="00ED6627" w:rsidP="001904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0428" w:rsidRPr="000D43C1" w:rsidRDefault="00190428" w:rsidP="00190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b/>
          <w:sz w:val="28"/>
          <w:szCs w:val="28"/>
        </w:rPr>
        <w:t>АДМИНИСТРАЦИЯ</w:t>
      </w:r>
    </w:p>
    <w:p w:rsidR="00190428" w:rsidRPr="000D43C1" w:rsidRDefault="00190428" w:rsidP="001904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43C1">
        <w:rPr>
          <w:rFonts w:ascii="Times New Roman" w:hAnsi="Times New Roman"/>
          <w:b/>
          <w:sz w:val="28"/>
          <w:szCs w:val="28"/>
        </w:rPr>
        <w:t>ПЕТРОПАВЛОВСКОГО 2-ГО СЕЛЬСОВЕТА</w:t>
      </w:r>
    </w:p>
    <w:p w:rsidR="00190428" w:rsidRPr="000D43C1" w:rsidRDefault="00190428" w:rsidP="007D2B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43C1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7D2BED" w:rsidRPr="000D43C1" w:rsidRDefault="007D2BED" w:rsidP="001904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0428" w:rsidRPr="000D43C1" w:rsidRDefault="00190428" w:rsidP="00190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b/>
          <w:sz w:val="28"/>
          <w:szCs w:val="28"/>
        </w:rPr>
        <w:t>ПОСТАНОВЛЕНИЕ</w:t>
      </w:r>
    </w:p>
    <w:p w:rsidR="00190428" w:rsidRPr="000D43C1" w:rsidRDefault="00190428" w:rsidP="00190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 xml:space="preserve">От </w:t>
      </w:r>
      <w:r w:rsidR="0016206F">
        <w:rPr>
          <w:rFonts w:ascii="Times New Roman" w:hAnsi="Times New Roman"/>
          <w:sz w:val="28"/>
          <w:szCs w:val="28"/>
        </w:rPr>
        <w:t>06.07.2020</w:t>
      </w:r>
      <w:r w:rsidRPr="000D43C1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16206F">
        <w:rPr>
          <w:rFonts w:ascii="Times New Roman" w:hAnsi="Times New Roman"/>
          <w:sz w:val="28"/>
          <w:szCs w:val="28"/>
        </w:rPr>
        <w:t xml:space="preserve">                              </w:t>
      </w:r>
      <w:r w:rsidRPr="000D43C1">
        <w:rPr>
          <w:rFonts w:ascii="Times New Roman" w:hAnsi="Times New Roman"/>
          <w:sz w:val="28"/>
          <w:szCs w:val="28"/>
        </w:rPr>
        <w:t xml:space="preserve">   № </w:t>
      </w:r>
      <w:r w:rsidR="0016206F">
        <w:rPr>
          <w:rFonts w:ascii="Times New Roman" w:hAnsi="Times New Roman"/>
          <w:sz w:val="28"/>
          <w:szCs w:val="28"/>
        </w:rPr>
        <w:t>54</w:t>
      </w:r>
    </w:p>
    <w:p w:rsidR="007D2BED" w:rsidRPr="000D43C1" w:rsidRDefault="00190428" w:rsidP="007D2BE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43C1">
        <w:rPr>
          <w:rFonts w:ascii="Times New Roman" w:hAnsi="Times New Roman"/>
          <w:sz w:val="28"/>
          <w:szCs w:val="28"/>
        </w:rPr>
        <w:t>с</w:t>
      </w:r>
      <w:proofErr w:type="gramEnd"/>
      <w:r w:rsidRPr="000D43C1">
        <w:rPr>
          <w:rFonts w:ascii="Times New Roman" w:hAnsi="Times New Roman"/>
          <w:sz w:val="28"/>
          <w:szCs w:val="28"/>
        </w:rPr>
        <w:t>. Петропавловка 2-я</w:t>
      </w:r>
    </w:p>
    <w:p w:rsidR="007D2BED" w:rsidRPr="000D43C1" w:rsidRDefault="007D2BED" w:rsidP="007D2BE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06B84" w:rsidRPr="000D43C1" w:rsidRDefault="00190428" w:rsidP="0016206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Петропавловск</w:t>
      </w:r>
      <w:r w:rsidRPr="000D43C1">
        <w:rPr>
          <w:rFonts w:ascii="Times New Roman" w:hAnsi="Times New Roman"/>
          <w:sz w:val="28"/>
          <w:szCs w:val="28"/>
        </w:rPr>
        <w:t>о</w:t>
      </w:r>
      <w:r w:rsidRPr="000D43C1">
        <w:rPr>
          <w:rFonts w:ascii="Times New Roman" w:hAnsi="Times New Roman"/>
          <w:sz w:val="28"/>
          <w:szCs w:val="28"/>
        </w:rPr>
        <w:t xml:space="preserve">го 2-го сельсовета от </w:t>
      </w:r>
      <w:r w:rsidR="00593E56" w:rsidRPr="000D43C1">
        <w:rPr>
          <w:rFonts w:ascii="Times New Roman" w:hAnsi="Times New Roman"/>
          <w:sz w:val="28"/>
          <w:szCs w:val="28"/>
        </w:rPr>
        <w:t>16.06.2017 №41</w:t>
      </w:r>
      <w:r w:rsidR="00D930C9" w:rsidRPr="000D43C1">
        <w:rPr>
          <w:rFonts w:ascii="Times New Roman" w:hAnsi="Times New Roman"/>
          <w:sz w:val="28"/>
          <w:szCs w:val="28"/>
        </w:rPr>
        <w:t xml:space="preserve"> </w:t>
      </w:r>
      <w:r w:rsidRPr="000D43C1">
        <w:rPr>
          <w:rFonts w:ascii="Times New Roman" w:hAnsi="Times New Roman"/>
          <w:sz w:val="28"/>
          <w:szCs w:val="28"/>
        </w:rPr>
        <w:t xml:space="preserve"> «</w:t>
      </w:r>
      <w:r w:rsidR="00593E56" w:rsidRPr="000D43C1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="00593E56" w:rsidRPr="000D43C1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="00593E56" w:rsidRPr="000D43C1">
        <w:rPr>
          <w:rFonts w:ascii="Times New Roman" w:hAnsi="Times New Roman"/>
          <w:sz w:val="28"/>
          <w:szCs w:val="28"/>
        </w:rPr>
        <w:t xml:space="preserve">  сохранностью  авт</w:t>
      </w:r>
      <w:r w:rsidR="00593E56" w:rsidRPr="000D43C1">
        <w:rPr>
          <w:rFonts w:ascii="Times New Roman" w:hAnsi="Times New Roman"/>
          <w:sz w:val="28"/>
          <w:szCs w:val="28"/>
        </w:rPr>
        <w:t>о</w:t>
      </w:r>
      <w:r w:rsidR="00593E56" w:rsidRPr="000D43C1">
        <w:rPr>
          <w:rFonts w:ascii="Times New Roman" w:hAnsi="Times New Roman"/>
          <w:sz w:val="28"/>
          <w:szCs w:val="28"/>
        </w:rPr>
        <w:t>мобильных дорог местного значения на территории  Петропавловского 2-го  сельсовета Венгеровского района Новосибирской области</w:t>
      </w:r>
      <w:r w:rsidRPr="000D43C1">
        <w:rPr>
          <w:rFonts w:ascii="Times New Roman" w:hAnsi="Times New Roman"/>
          <w:sz w:val="28"/>
          <w:szCs w:val="28"/>
        </w:rPr>
        <w:t>»</w:t>
      </w:r>
    </w:p>
    <w:p w:rsidR="007D2BED" w:rsidRPr="000D43C1" w:rsidRDefault="007D2BED" w:rsidP="0016206F">
      <w:pPr>
        <w:spacing w:after="0" w:line="240" w:lineRule="auto"/>
        <w:ind w:firstLine="709"/>
        <w:jc w:val="center"/>
      </w:pPr>
    </w:p>
    <w:p w:rsidR="000D43C1" w:rsidRPr="000D43C1" w:rsidRDefault="000D43C1" w:rsidP="0016206F">
      <w:pPr>
        <w:spacing w:after="0" w:line="240" w:lineRule="auto"/>
        <w:ind w:firstLine="709"/>
        <w:jc w:val="center"/>
      </w:pPr>
    </w:p>
    <w:p w:rsidR="008E4EFE" w:rsidRPr="000D43C1" w:rsidRDefault="00190428" w:rsidP="001620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>В соответствии с</w:t>
      </w:r>
      <w:r w:rsidR="00593E56" w:rsidRPr="000D43C1">
        <w:rPr>
          <w:rFonts w:ascii="Times New Roman" w:hAnsi="Times New Roman"/>
          <w:sz w:val="28"/>
          <w:szCs w:val="28"/>
        </w:rPr>
        <w:t>о статьей 10</w:t>
      </w:r>
      <w:r w:rsidRPr="000D43C1">
        <w:rPr>
          <w:rFonts w:ascii="Times New Roman" w:hAnsi="Times New Roman"/>
          <w:sz w:val="28"/>
          <w:szCs w:val="28"/>
        </w:rPr>
        <w:t xml:space="preserve"> </w:t>
      </w:r>
      <w:r w:rsidR="00593E56" w:rsidRPr="000D43C1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593E56" w:rsidRPr="000D43C1">
        <w:rPr>
          <w:rFonts w:ascii="Times New Roman" w:hAnsi="Times New Roman"/>
          <w:bCs/>
          <w:sz w:val="28"/>
          <w:szCs w:val="28"/>
          <w:shd w:val="clear" w:color="auto" w:fill="FFFFFF"/>
        </w:rPr>
        <w:t>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D930C9" w:rsidRPr="000D43C1">
        <w:rPr>
          <w:rFonts w:ascii="Times New Roman" w:hAnsi="Times New Roman"/>
          <w:sz w:val="28"/>
          <w:szCs w:val="28"/>
        </w:rPr>
        <w:t xml:space="preserve">, </w:t>
      </w:r>
      <w:r w:rsidR="008E4EFE" w:rsidRPr="000D43C1">
        <w:rPr>
          <w:rFonts w:ascii="Times New Roman" w:hAnsi="Times New Roman"/>
          <w:sz w:val="28"/>
          <w:szCs w:val="28"/>
        </w:rPr>
        <w:t>администрация Петропавловского 2-го сельсовета Венгеровского района Новосибирской области</w:t>
      </w:r>
    </w:p>
    <w:p w:rsidR="008E4EFE" w:rsidRPr="000D43C1" w:rsidRDefault="008E4EFE" w:rsidP="008E4EFE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>ПОСТАНОВЛЯЕТ:</w:t>
      </w:r>
    </w:p>
    <w:p w:rsidR="008E4EFE" w:rsidRPr="000D43C1" w:rsidRDefault="008E4EFE" w:rsidP="0016206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Внести в </w:t>
      </w:r>
      <w:r w:rsidRPr="000D43C1">
        <w:rPr>
          <w:rFonts w:ascii="Times New Roman" w:hAnsi="Times New Roman"/>
          <w:sz w:val="28"/>
          <w:szCs w:val="28"/>
        </w:rPr>
        <w:t xml:space="preserve">постановление </w:t>
      </w:r>
      <w:r w:rsidR="00D930C9" w:rsidRPr="000D43C1">
        <w:rPr>
          <w:rFonts w:ascii="Times New Roman" w:hAnsi="Times New Roman"/>
          <w:sz w:val="28"/>
          <w:szCs w:val="28"/>
        </w:rPr>
        <w:t xml:space="preserve">администрации Петропавловского 2-го сельсовета от </w:t>
      </w:r>
      <w:r w:rsidR="00593E56" w:rsidRPr="000D43C1">
        <w:rPr>
          <w:rFonts w:ascii="Times New Roman" w:hAnsi="Times New Roman"/>
          <w:sz w:val="28"/>
          <w:szCs w:val="28"/>
        </w:rPr>
        <w:t>16.06.2017 №41  «Об утверждении административного регламе</w:t>
      </w:r>
      <w:r w:rsidR="00593E56" w:rsidRPr="000D43C1">
        <w:rPr>
          <w:rFonts w:ascii="Times New Roman" w:hAnsi="Times New Roman"/>
          <w:sz w:val="28"/>
          <w:szCs w:val="28"/>
        </w:rPr>
        <w:t>н</w:t>
      </w:r>
      <w:r w:rsidR="00593E56" w:rsidRPr="000D43C1">
        <w:rPr>
          <w:rFonts w:ascii="Times New Roman" w:hAnsi="Times New Roman"/>
          <w:sz w:val="28"/>
          <w:szCs w:val="28"/>
        </w:rPr>
        <w:t xml:space="preserve">та осуществления муниципального </w:t>
      </w:r>
      <w:proofErr w:type="gramStart"/>
      <w:r w:rsidR="00593E56" w:rsidRPr="000D43C1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="00593E56" w:rsidRPr="000D43C1">
        <w:rPr>
          <w:rFonts w:ascii="Times New Roman" w:hAnsi="Times New Roman"/>
          <w:sz w:val="28"/>
          <w:szCs w:val="28"/>
        </w:rPr>
        <w:t xml:space="preserve">  сохранностью  автомобильных дорог местного значения на территории  Петропавловского 2-го  сельсовета Венгеровского района Новосибирской области»</w:t>
      </w:r>
      <w:r w:rsidR="00D930C9" w:rsidRPr="000D43C1">
        <w:rPr>
          <w:rFonts w:ascii="Times New Roman" w:hAnsi="Times New Roman"/>
          <w:sz w:val="28"/>
          <w:szCs w:val="28"/>
        </w:rPr>
        <w:t xml:space="preserve"> </w:t>
      </w:r>
      <w:r w:rsidRPr="000D43C1">
        <w:rPr>
          <w:rFonts w:ascii="Times New Roman" w:hAnsi="Times New Roman"/>
          <w:sz w:val="28"/>
          <w:szCs w:val="28"/>
        </w:rPr>
        <w:t>следующие изменения:</w:t>
      </w:r>
    </w:p>
    <w:p w:rsidR="00190428" w:rsidRPr="000D43C1" w:rsidRDefault="008E4EFE" w:rsidP="0016206F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 </w:t>
      </w:r>
      <w:r w:rsidR="00593E56" w:rsidRPr="000D43C1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административный регламент </w:t>
      </w:r>
      <w:r w:rsidR="00593E56" w:rsidRPr="000D43C1">
        <w:rPr>
          <w:rFonts w:ascii="Times New Roman" w:hAnsi="Times New Roman"/>
          <w:sz w:val="28"/>
          <w:szCs w:val="28"/>
        </w:rPr>
        <w:t xml:space="preserve">осуществления муниципального </w:t>
      </w:r>
      <w:proofErr w:type="gramStart"/>
      <w:r w:rsidR="00593E56" w:rsidRPr="000D43C1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="00593E56" w:rsidRPr="000D43C1">
        <w:rPr>
          <w:rFonts w:ascii="Times New Roman" w:hAnsi="Times New Roman"/>
          <w:sz w:val="28"/>
          <w:szCs w:val="28"/>
        </w:rPr>
        <w:t xml:space="preserve">  сохранностью  автомобильных дорог местного значения на терр</w:t>
      </w:r>
      <w:r w:rsidR="00593E56" w:rsidRPr="000D43C1">
        <w:rPr>
          <w:rFonts w:ascii="Times New Roman" w:hAnsi="Times New Roman"/>
          <w:sz w:val="28"/>
          <w:szCs w:val="28"/>
        </w:rPr>
        <w:t>и</w:t>
      </w:r>
      <w:r w:rsidR="00593E56" w:rsidRPr="000D43C1">
        <w:rPr>
          <w:rFonts w:ascii="Times New Roman" w:hAnsi="Times New Roman"/>
          <w:sz w:val="28"/>
          <w:szCs w:val="28"/>
        </w:rPr>
        <w:t>тории  Петропавловского 2-го  сельсовета Венгеровского района Новосиби</w:t>
      </w:r>
      <w:r w:rsidR="00593E56" w:rsidRPr="000D43C1">
        <w:rPr>
          <w:rFonts w:ascii="Times New Roman" w:hAnsi="Times New Roman"/>
          <w:sz w:val="28"/>
          <w:szCs w:val="28"/>
        </w:rPr>
        <w:t>р</w:t>
      </w:r>
      <w:r w:rsidR="00593E56" w:rsidRPr="000D43C1">
        <w:rPr>
          <w:rFonts w:ascii="Times New Roman" w:hAnsi="Times New Roman"/>
          <w:sz w:val="28"/>
          <w:szCs w:val="28"/>
        </w:rPr>
        <w:t>ской области:</w:t>
      </w:r>
    </w:p>
    <w:p w:rsidR="00D930C9" w:rsidRPr="000D43C1" w:rsidRDefault="000D43C1" w:rsidP="0016206F">
      <w:pPr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>В абзаце втором подпункта 4 пункта 25 слова «</w:t>
      </w:r>
      <w:r w:rsidRPr="000D43C1">
        <w:rPr>
          <w:rFonts w:ascii="Times New Roman" w:hAnsi="Times New Roman"/>
          <w:sz w:val="28"/>
          <w:szCs w:val="28"/>
          <w:shd w:val="clear" w:color="auto" w:fill="FFFFFF"/>
        </w:rPr>
        <w:t>в соответствии с</w:t>
      </w:r>
      <w:r w:rsidRPr="000D43C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D43C1">
        <w:rPr>
          <w:rFonts w:ascii="Times New Roman" w:hAnsi="Times New Roman"/>
          <w:sz w:val="28"/>
          <w:szCs w:val="28"/>
        </w:rPr>
        <w:t>3» заменить словами «</w:t>
      </w:r>
      <w:r w:rsidRPr="000D43C1">
        <w:rPr>
          <w:rFonts w:ascii="Times New Roman" w:hAnsi="Times New Roman"/>
          <w:sz w:val="28"/>
          <w:szCs w:val="28"/>
          <w:shd w:val="clear" w:color="auto" w:fill="FFFFFF"/>
        </w:rPr>
        <w:t>в соответствии с пунктом</w:t>
      </w:r>
      <w:r w:rsidRPr="000D43C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D43C1">
        <w:rPr>
          <w:rFonts w:ascii="Times New Roman" w:hAnsi="Times New Roman"/>
          <w:sz w:val="28"/>
          <w:szCs w:val="28"/>
        </w:rPr>
        <w:t>3».</w:t>
      </w:r>
    </w:p>
    <w:p w:rsidR="00A93990" w:rsidRPr="000D43C1" w:rsidRDefault="00A93990" w:rsidP="0016206F">
      <w:pPr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>Дополнить пунктами 25.1, 25.2, 25.3, 25.4, 25.5 следующего соде</w:t>
      </w:r>
      <w:r w:rsidRPr="000D43C1">
        <w:rPr>
          <w:rFonts w:ascii="Times New Roman" w:hAnsi="Times New Roman"/>
          <w:sz w:val="28"/>
          <w:szCs w:val="28"/>
        </w:rPr>
        <w:t>р</w:t>
      </w:r>
      <w:r w:rsidRPr="000D43C1">
        <w:rPr>
          <w:rFonts w:ascii="Times New Roman" w:hAnsi="Times New Roman"/>
          <w:sz w:val="28"/>
          <w:szCs w:val="28"/>
        </w:rPr>
        <w:t>жания:</w:t>
      </w:r>
    </w:p>
    <w:p w:rsidR="00A93990" w:rsidRPr="000D43C1" w:rsidRDefault="00A93990" w:rsidP="00162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C1">
        <w:rPr>
          <w:rStyle w:val="blk"/>
          <w:rFonts w:ascii="Times New Roman" w:hAnsi="Times New Roman"/>
          <w:sz w:val="28"/>
          <w:szCs w:val="28"/>
        </w:rPr>
        <w:t>«25.1. При рассмотрении обращений и заявлений, информации о фактах, указанных в пункте 25, должны учитываться результаты рассмотрения ранее поступивших подобных обращений и заявлений, информации, а также резул</w:t>
      </w:r>
      <w:r w:rsidRPr="000D43C1">
        <w:rPr>
          <w:rStyle w:val="blk"/>
          <w:rFonts w:ascii="Times New Roman" w:hAnsi="Times New Roman"/>
          <w:sz w:val="28"/>
          <w:szCs w:val="28"/>
        </w:rPr>
        <w:t>ь</w:t>
      </w:r>
      <w:r w:rsidRPr="000D43C1">
        <w:rPr>
          <w:rStyle w:val="blk"/>
          <w:rFonts w:ascii="Times New Roman" w:hAnsi="Times New Roman"/>
          <w:sz w:val="28"/>
          <w:szCs w:val="28"/>
        </w:rPr>
        <w:t>таты ранее проведенных мероприятий по контролю в отношении соответс</w:t>
      </w:r>
      <w:r w:rsidRPr="000D43C1">
        <w:rPr>
          <w:rStyle w:val="blk"/>
          <w:rFonts w:ascii="Times New Roman" w:hAnsi="Times New Roman"/>
          <w:sz w:val="28"/>
          <w:szCs w:val="28"/>
        </w:rPr>
        <w:t>т</w:t>
      </w:r>
      <w:r w:rsidRPr="000D43C1">
        <w:rPr>
          <w:rStyle w:val="blk"/>
          <w:rFonts w:ascii="Times New Roman" w:hAnsi="Times New Roman"/>
          <w:sz w:val="28"/>
          <w:szCs w:val="28"/>
        </w:rPr>
        <w:t>вующих юридических лиц, индивидуальных предпринимателей.</w:t>
      </w:r>
    </w:p>
    <w:p w:rsidR="00A93990" w:rsidRPr="000D43C1" w:rsidRDefault="00A93990" w:rsidP="00162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dst399"/>
      <w:bookmarkEnd w:id="0"/>
      <w:r w:rsidRPr="000D43C1">
        <w:rPr>
          <w:rStyle w:val="blk"/>
          <w:rFonts w:ascii="Times New Roman" w:hAnsi="Times New Roman"/>
          <w:sz w:val="28"/>
          <w:szCs w:val="28"/>
        </w:rPr>
        <w:t>25.2. При отсутствии достоверной информации о лице, допустившем н</w:t>
      </w:r>
      <w:r w:rsidRPr="000D43C1">
        <w:rPr>
          <w:rStyle w:val="blk"/>
          <w:rFonts w:ascii="Times New Roman" w:hAnsi="Times New Roman"/>
          <w:sz w:val="28"/>
          <w:szCs w:val="28"/>
        </w:rPr>
        <w:t>а</w:t>
      </w:r>
      <w:r w:rsidRPr="000D43C1">
        <w:rPr>
          <w:rStyle w:val="blk"/>
          <w:rFonts w:ascii="Times New Roman" w:hAnsi="Times New Roman"/>
          <w:sz w:val="28"/>
          <w:szCs w:val="28"/>
        </w:rPr>
        <w:t>рушение обязательных требований, требований, установленных муниципал</w:t>
      </w:r>
      <w:r w:rsidRPr="000D43C1">
        <w:rPr>
          <w:rStyle w:val="blk"/>
          <w:rFonts w:ascii="Times New Roman" w:hAnsi="Times New Roman"/>
          <w:sz w:val="28"/>
          <w:szCs w:val="28"/>
        </w:rPr>
        <w:t>ь</w:t>
      </w:r>
      <w:r w:rsidRPr="000D43C1">
        <w:rPr>
          <w:rStyle w:val="blk"/>
          <w:rFonts w:ascii="Times New Roman" w:hAnsi="Times New Roman"/>
          <w:sz w:val="28"/>
          <w:szCs w:val="28"/>
        </w:rPr>
        <w:lastRenderedPageBreak/>
        <w:t>ными правовыми актами, достаточных данных о фактах, указанных в пункте  25, уполномоченными должностными лицами органа муниципального контр</w:t>
      </w:r>
      <w:r w:rsidRPr="000D43C1">
        <w:rPr>
          <w:rStyle w:val="blk"/>
          <w:rFonts w:ascii="Times New Roman" w:hAnsi="Times New Roman"/>
          <w:sz w:val="28"/>
          <w:szCs w:val="28"/>
        </w:rPr>
        <w:t>о</w:t>
      </w:r>
      <w:r w:rsidRPr="000D43C1">
        <w:rPr>
          <w:rStyle w:val="blk"/>
          <w:rFonts w:ascii="Times New Roman" w:hAnsi="Times New Roman"/>
          <w:sz w:val="28"/>
          <w:szCs w:val="28"/>
        </w:rPr>
        <w:t xml:space="preserve">ля может быть проведена предварительная проверка поступившей информации. </w:t>
      </w:r>
      <w:proofErr w:type="gramStart"/>
      <w:r w:rsidRPr="000D43C1">
        <w:rPr>
          <w:rStyle w:val="blk"/>
          <w:rFonts w:ascii="Times New Roman" w:hAnsi="Times New Roman"/>
          <w:sz w:val="28"/>
          <w:szCs w:val="28"/>
        </w:rPr>
        <w:t>В ходе проведения предварительной проверки поступившей информации пр</w:t>
      </w:r>
      <w:r w:rsidRPr="000D43C1">
        <w:rPr>
          <w:rStyle w:val="blk"/>
          <w:rFonts w:ascii="Times New Roman" w:hAnsi="Times New Roman"/>
          <w:sz w:val="28"/>
          <w:szCs w:val="28"/>
        </w:rPr>
        <w:t>и</w:t>
      </w:r>
      <w:r w:rsidRPr="000D43C1">
        <w:rPr>
          <w:rStyle w:val="blk"/>
          <w:rFonts w:ascii="Times New Roman" w:hAnsi="Times New Roman"/>
          <w:sz w:val="28"/>
          <w:szCs w:val="28"/>
        </w:rPr>
        <w:t>нимаются меры по запросу дополнительных сведений и материалов (в том чи</w:t>
      </w:r>
      <w:r w:rsidRPr="000D43C1">
        <w:rPr>
          <w:rStyle w:val="blk"/>
          <w:rFonts w:ascii="Times New Roman" w:hAnsi="Times New Roman"/>
          <w:sz w:val="28"/>
          <w:szCs w:val="28"/>
        </w:rPr>
        <w:t>с</w:t>
      </w:r>
      <w:r w:rsidRPr="000D43C1">
        <w:rPr>
          <w:rStyle w:val="blk"/>
          <w:rFonts w:ascii="Times New Roman" w:hAnsi="Times New Roman"/>
          <w:sz w:val="28"/>
          <w:szCs w:val="28"/>
        </w:rPr>
        <w:t>ле в устном порядке) у лиц, направивших заявления и обращения, представи</w:t>
      </w:r>
      <w:r w:rsidRPr="000D43C1">
        <w:rPr>
          <w:rStyle w:val="blk"/>
          <w:rFonts w:ascii="Times New Roman" w:hAnsi="Times New Roman"/>
          <w:sz w:val="28"/>
          <w:szCs w:val="28"/>
        </w:rPr>
        <w:t>в</w:t>
      </w:r>
      <w:r w:rsidRPr="000D43C1">
        <w:rPr>
          <w:rStyle w:val="blk"/>
          <w:rFonts w:ascii="Times New Roman" w:hAnsi="Times New Roman"/>
          <w:sz w:val="28"/>
          <w:szCs w:val="28"/>
        </w:rPr>
        <w:t>ших информацию, проводится рассмотрение документов юридического лица, индивидуального предпринимателя, имеющихся в распоряжении органа мун</w:t>
      </w:r>
      <w:r w:rsidRPr="000D43C1">
        <w:rPr>
          <w:rStyle w:val="blk"/>
          <w:rFonts w:ascii="Times New Roman" w:hAnsi="Times New Roman"/>
          <w:sz w:val="28"/>
          <w:szCs w:val="28"/>
        </w:rPr>
        <w:t>и</w:t>
      </w:r>
      <w:r w:rsidRPr="000D43C1">
        <w:rPr>
          <w:rStyle w:val="blk"/>
          <w:rFonts w:ascii="Times New Roman" w:hAnsi="Times New Roman"/>
          <w:sz w:val="28"/>
          <w:szCs w:val="28"/>
        </w:rPr>
        <w:t>ципального контроля, при необходимости проводятся мероприятия по контр</w:t>
      </w:r>
      <w:r w:rsidRPr="000D43C1">
        <w:rPr>
          <w:rStyle w:val="blk"/>
          <w:rFonts w:ascii="Times New Roman" w:hAnsi="Times New Roman"/>
          <w:sz w:val="28"/>
          <w:szCs w:val="28"/>
        </w:rPr>
        <w:t>о</w:t>
      </w:r>
      <w:r w:rsidRPr="000D43C1">
        <w:rPr>
          <w:rStyle w:val="blk"/>
          <w:rFonts w:ascii="Times New Roman" w:hAnsi="Times New Roman"/>
          <w:sz w:val="28"/>
          <w:szCs w:val="28"/>
        </w:rPr>
        <w:t>лю без взаимодействия с юридическими лицами, индивидуальными предпр</w:t>
      </w:r>
      <w:r w:rsidRPr="000D43C1">
        <w:rPr>
          <w:rStyle w:val="blk"/>
          <w:rFonts w:ascii="Times New Roman" w:hAnsi="Times New Roman"/>
          <w:sz w:val="28"/>
          <w:szCs w:val="28"/>
        </w:rPr>
        <w:t>и</w:t>
      </w:r>
      <w:r w:rsidRPr="000D43C1">
        <w:rPr>
          <w:rStyle w:val="blk"/>
          <w:rFonts w:ascii="Times New Roman" w:hAnsi="Times New Roman"/>
          <w:sz w:val="28"/>
          <w:szCs w:val="28"/>
        </w:rPr>
        <w:t>нимателями и без возложения на указанных</w:t>
      </w:r>
      <w:proofErr w:type="gramEnd"/>
      <w:r w:rsidRPr="000D43C1">
        <w:rPr>
          <w:rStyle w:val="blk"/>
          <w:rFonts w:ascii="Times New Roman" w:hAnsi="Times New Roman"/>
          <w:sz w:val="28"/>
          <w:szCs w:val="28"/>
        </w:rPr>
        <w:t xml:space="preserve"> лиц обязанности по представлению информации и исполнению требований органов муниципального контроля. В рамках предварительной проверки у юридического лица, индивидуального предпринимателя могут быть запрошены пояснения в отношении полученной информации, но представление таких пояснений и иных документов не являе</w:t>
      </w:r>
      <w:r w:rsidRPr="000D43C1">
        <w:rPr>
          <w:rStyle w:val="blk"/>
          <w:rFonts w:ascii="Times New Roman" w:hAnsi="Times New Roman"/>
          <w:sz w:val="28"/>
          <w:szCs w:val="28"/>
        </w:rPr>
        <w:t>т</w:t>
      </w:r>
      <w:r w:rsidRPr="000D43C1">
        <w:rPr>
          <w:rStyle w:val="blk"/>
          <w:rFonts w:ascii="Times New Roman" w:hAnsi="Times New Roman"/>
          <w:sz w:val="28"/>
          <w:szCs w:val="28"/>
        </w:rPr>
        <w:t>ся обязательным.</w:t>
      </w:r>
    </w:p>
    <w:p w:rsidR="00A93990" w:rsidRPr="000D43C1" w:rsidRDefault="00A93990" w:rsidP="00162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C1">
        <w:rPr>
          <w:rStyle w:val="blk"/>
          <w:rFonts w:ascii="Times New Roman" w:hAnsi="Times New Roman"/>
          <w:sz w:val="28"/>
          <w:szCs w:val="28"/>
        </w:rPr>
        <w:t>25.3. При выявлении по результатам предварительной проверки лиц, д</w:t>
      </w:r>
      <w:r w:rsidRPr="000D43C1">
        <w:rPr>
          <w:rStyle w:val="blk"/>
          <w:rFonts w:ascii="Times New Roman" w:hAnsi="Times New Roman"/>
          <w:sz w:val="28"/>
          <w:szCs w:val="28"/>
        </w:rPr>
        <w:t>о</w:t>
      </w:r>
      <w:r w:rsidRPr="000D43C1">
        <w:rPr>
          <w:rStyle w:val="blk"/>
          <w:rFonts w:ascii="Times New Roman" w:hAnsi="Times New Roman"/>
          <w:sz w:val="28"/>
          <w:szCs w:val="28"/>
        </w:rPr>
        <w:t>пустивших нарушение обязательных требований, требований, установленных муниципальными правовыми актами, получении достаточных данных о фактах, указанных в пункте 25, уполномоченное должностное лицо муниципального контроля подготавливает мотивированное представление о назначении внепл</w:t>
      </w:r>
      <w:r w:rsidRPr="000D43C1">
        <w:rPr>
          <w:rStyle w:val="blk"/>
          <w:rFonts w:ascii="Times New Roman" w:hAnsi="Times New Roman"/>
          <w:sz w:val="28"/>
          <w:szCs w:val="28"/>
        </w:rPr>
        <w:t>а</w:t>
      </w:r>
      <w:r w:rsidRPr="000D43C1">
        <w:rPr>
          <w:rStyle w:val="blk"/>
          <w:rFonts w:ascii="Times New Roman" w:hAnsi="Times New Roman"/>
          <w:sz w:val="28"/>
          <w:szCs w:val="28"/>
        </w:rPr>
        <w:t>новой проверки по основаниям, указанным в пункте 3. По результатам предв</w:t>
      </w:r>
      <w:r w:rsidRPr="000D43C1">
        <w:rPr>
          <w:rStyle w:val="blk"/>
          <w:rFonts w:ascii="Times New Roman" w:hAnsi="Times New Roman"/>
          <w:sz w:val="28"/>
          <w:szCs w:val="28"/>
        </w:rPr>
        <w:t>а</w:t>
      </w:r>
      <w:r w:rsidRPr="000D43C1">
        <w:rPr>
          <w:rStyle w:val="blk"/>
          <w:rFonts w:ascii="Times New Roman" w:hAnsi="Times New Roman"/>
          <w:sz w:val="28"/>
          <w:szCs w:val="28"/>
        </w:rPr>
        <w:t>рительной проверки меры по привлечению юридического лица, индивидуал</w:t>
      </w:r>
      <w:r w:rsidRPr="000D43C1">
        <w:rPr>
          <w:rStyle w:val="blk"/>
          <w:rFonts w:ascii="Times New Roman" w:hAnsi="Times New Roman"/>
          <w:sz w:val="28"/>
          <w:szCs w:val="28"/>
        </w:rPr>
        <w:t>ь</w:t>
      </w:r>
      <w:r w:rsidRPr="000D43C1">
        <w:rPr>
          <w:rStyle w:val="blk"/>
          <w:rFonts w:ascii="Times New Roman" w:hAnsi="Times New Roman"/>
          <w:sz w:val="28"/>
          <w:szCs w:val="28"/>
        </w:rPr>
        <w:t>ного предпринимателя к ответственности не принимаются.</w:t>
      </w:r>
    </w:p>
    <w:p w:rsidR="00A93990" w:rsidRPr="000D43C1" w:rsidRDefault="00A93990" w:rsidP="00162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dst325"/>
      <w:bookmarkEnd w:id="1"/>
      <w:r w:rsidRPr="000D43C1">
        <w:rPr>
          <w:rStyle w:val="blk"/>
          <w:rFonts w:ascii="Times New Roman" w:hAnsi="Times New Roman"/>
          <w:sz w:val="28"/>
          <w:szCs w:val="28"/>
        </w:rPr>
        <w:t>25.4. По решению руководителя, заместителя руководителя органа мун</w:t>
      </w:r>
      <w:r w:rsidRPr="000D43C1">
        <w:rPr>
          <w:rStyle w:val="blk"/>
          <w:rFonts w:ascii="Times New Roman" w:hAnsi="Times New Roman"/>
          <w:sz w:val="28"/>
          <w:szCs w:val="28"/>
        </w:rPr>
        <w:t>и</w:t>
      </w:r>
      <w:r w:rsidRPr="000D43C1">
        <w:rPr>
          <w:rStyle w:val="blk"/>
          <w:rFonts w:ascii="Times New Roman" w:hAnsi="Times New Roman"/>
          <w:sz w:val="28"/>
          <w:szCs w:val="28"/>
        </w:rPr>
        <w:t>ципального контроля предварительная проверка, внеплановая проверка пр</w:t>
      </w:r>
      <w:r w:rsidRPr="000D43C1">
        <w:rPr>
          <w:rStyle w:val="blk"/>
          <w:rFonts w:ascii="Times New Roman" w:hAnsi="Times New Roman"/>
          <w:sz w:val="28"/>
          <w:szCs w:val="28"/>
        </w:rPr>
        <w:t>е</w:t>
      </w:r>
      <w:r w:rsidRPr="000D43C1">
        <w:rPr>
          <w:rStyle w:val="blk"/>
          <w:rFonts w:ascii="Times New Roman" w:hAnsi="Times New Roman"/>
          <w:sz w:val="28"/>
          <w:szCs w:val="28"/>
        </w:rPr>
        <w:t>кращаются, если после начала соответствующей проверки выявлена анони</w:t>
      </w:r>
      <w:r w:rsidRPr="000D43C1">
        <w:rPr>
          <w:rStyle w:val="blk"/>
          <w:rFonts w:ascii="Times New Roman" w:hAnsi="Times New Roman"/>
          <w:sz w:val="28"/>
          <w:szCs w:val="28"/>
        </w:rPr>
        <w:t>м</w:t>
      </w:r>
      <w:r w:rsidRPr="000D43C1">
        <w:rPr>
          <w:rStyle w:val="blk"/>
          <w:rFonts w:ascii="Times New Roman" w:hAnsi="Times New Roman"/>
          <w:sz w:val="28"/>
          <w:szCs w:val="28"/>
        </w:rPr>
        <w:t xml:space="preserve">ность обращения или заявления, </w:t>
      </w:r>
      <w:proofErr w:type="gramStart"/>
      <w:r w:rsidRPr="000D43C1">
        <w:rPr>
          <w:rStyle w:val="blk"/>
          <w:rFonts w:ascii="Times New Roman" w:hAnsi="Times New Roman"/>
          <w:sz w:val="28"/>
          <w:szCs w:val="28"/>
        </w:rPr>
        <w:t>явившихся</w:t>
      </w:r>
      <w:proofErr w:type="gramEnd"/>
      <w:r w:rsidRPr="000D43C1">
        <w:rPr>
          <w:rStyle w:val="blk"/>
          <w:rFonts w:ascii="Times New Roman" w:hAnsi="Times New Roman"/>
          <w:sz w:val="28"/>
          <w:szCs w:val="28"/>
        </w:rPr>
        <w:t xml:space="preserve"> поводом для ее организации, либо установлены заведомо недостоверные сведения, содержащиеся в обращении или заявлении.</w:t>
      </w:r>
    </w:p>
    <w:p w:rsidR="00A93990" w:rsidRPr="000D43C1" w:rsidRDefault="00A93990" w:rsidP="00162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dst326"/>
      <w:bookmarkEnd w:id="2"/>
      <w:r w:rsidRPr="000D43C1">
        <w:rPr>
          <w:rStyle w:val="blk"/>
          <w:rFonts w:ascii="Times New Roman" w:hAnsi="Times New Roman"/>
          <w:sz w:val="28"/>
          <w:szCs w:val="28"/>
        </w:rPr>
        <w:t>25.5. Орган  муниципального контроля вправе обратиться в суд с иском о взыскании с гражданина, в том числе с юридического лица, индивидуального предпринимателя, расходов, понесенных органом муниципального контроля в связи с рассмотрением поступивших заявлений, обращений указанных лиц, е</w:t>
      </w:r>
      <w:r w:rsidRPr="000D43C1">
        <w:rPr>
          <w:rStyle w:val="blk"/>
          <w:rFonts w:ascii="Times New Roman" w:hAnsi="Times New Roman"/>
          <w:sz w:val="28"/>
          <w:szCs w:val="28"/>
        </w:rPr>
        <w:t>с</w:t>
      </w:r>
      <w:r w:rsidRPr="000D43C1">
        <w:rPr>
          <w:rStyle w:val="blk"/>
          <w:rFonts w:ascii="Times New Roman" w:hAnsi="Times New Roman"/>
          <w:sz w:val="28"/>
          <w:szCs w:val="28"/>
        </w:rPr>
        <w:t>ли в заявлениях, обращениях были указаны заведомо ложные сведения</w:t>
      </w:r>
      <w:proofErr w:type="gramStart"/>
      <w:r w:rsidRPr="000D43C1">
        <w:rPr>
          <w:rStyle w:val="blk"/>
          <w:rFonts w:ascii="Times New Roman" w:hAnsi="Times New Roman"/>
          <w:sz w:val="28"/>
          <w:szCs w:val="28"/>
        </w:rPr>
        <w:t>.».</w:t>
      </w:r>
      <w:proofErr w:type="gramEnd"/>
    </w:p>
    <w:p w:rsidR="007D2BED" w:rsidRPr="000D43C1" w:rsidRDefault="007D2BED" w:rsidP="0016206F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D43C1">
        <w:rPr>
          <w:sz w:val="28"/>
          <w:szCs w:val="28"/>
        </w:rPr>
        <w:t>Опубликовать настоящее постановление в газете «Вестник Петр</w:t>
      </w:r>
      <w:r w:rsidRPr="000D43C1">
        <w:rPr>
          <w:sz w:val="28"/>
          <w:szCs w:val="28"/>
        </w:rPr>
        <w:t>о</w:t>
      </w:r>
      <w:r w:rsidRPr="000D43C1">
        <w:rPr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Петропавловского 2-го сел</w:t>
      </w:r>
      <w:r w:rsidRPr="000D43C1">
        <w:rPr>
          <w:sz w:val="28"/>
          <w:szCs w:val="28"/>
        </w:rPr>
        <w:t>ь</w:t>
      </w:r>
      <w:r w:rsidRPr="000D43C1">
        <w:rPr>
          <w:sz w:val="28"/>
          <w:szCs w:val="28"/>
        </w:rPr>
        <w:t>совета Венгеровского района Новосибирской области.</w:t>
      </w:r>
    </w:p>
    <w:p w:rsidR="007D2BED" w:rsidRPr="000D43C1" w:rsidRDefault="007D2BED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2BED" w:rsidRPr="000D43C1" w:rsidRDefault="007D2BED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43C1" w:rsidRPr="000D43C1" w:rsidRDefault="000D43C1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2BED" w:rsidRPr="000D43C1" w:rsidRDefault="007D2BED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 xml:space="preserve">Глава Петропавловского 2-го сельсовета </w:t>
      </w:r>
    </w:p>
    <w:p w:rsidR="008E4EFE" w:rsidRPr="000D43C1" w:rsidRDefault="007D2BED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43C1"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   В.У. Кудашев</w:t>
      </w:r>
    </w:p>
    <w:sectPr w:rsidR="008E4EFE" w:rsidRPr="000D43C1" w:rsidSect="007D2BE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11727"/>
    <w:multiLevelType w:val="multilevel"/>
    <w:tmpl w:val="96666C0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22272F"/>
        <w:sz w:val="3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469E708B"/>
    <w:multiLevelType w:val="multilevel"/>
    <w:tmpl w:val="2DFC8D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0" w:hanging="2160"/>
      </w:pPr>
      <w:rPr>
        <w:rFonts w:hint="default"/>
      </w:rPr>
    </w:lvl>
  </w:abstractNum>
  <w:abstractNum w:abstractNumId="2">
    <w:nsid w:val="61D6133C"/>
    <w:multiLevelType w:val="hybridMultilevel"/>
    <w:tmpl w:val="3A96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F453D"/>
    <w:multiLevelType w:val="multilevel"/>
    <w:tmpl w:val="97B468A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22272F"/>
        <w:sz w:val="3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428"/>
    <w:rsid w:val="000D43C1"/>
    <w:rsid w:val="0016206F"/>
    <w:rsid w:val="00190428"/>
    <w:rsid w:val="00593E56"/>
    <w:rsid w:val="00706B84"/>
    <w:rsid w:val="007D2BED"/>
    <w:rsid w:val="008E4EFE"/>
    <w:rsid w:val="00A65724"/>
    <w:rsid w:val="00A93990"/>
    <w:rsid w:val="00B60691"/>
    <w:rsid w:val="00BE0DE9"/>
    <w:rsid w:val="00CF40C5"/>
    <w:rsid w:val="00D930C9"/>
    <w:rsid w:val="00ED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EFE"/>
    <w:pPr>
      <w:ind w:left="720"/>
      <w:contextualSpacing/>
    </w:pPr>
  </w:style>
  <w:style w:type="paragraph" w:customStyle="1" w:styleId="s1">
    <w:name w:val="s_1"/>
    <w:basedOn w:val="a"/>
    <w:rsid w:val="00B606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E0DE9"/>
  </w:style>
  <w:style w:type="character" w:styleId="a4">
    <w:name w:val="Hyperlink"/>
    <w:basedOn w:val="a0"/>
    <w:uiPriority w:val="99"/>
    <w:semiHidden/>
    <w:unhideWhenUsed/>
    <w:rsid w:val="00BE0DE9"/>
    <w:rPr>
      <w:color w:val="0000FF"/>
      <w:u w:val="single"/>
    </w:rPr>
  </w:style>
  <w:style w:type="character" w:customStyle="1" w:styleId="blk">
    <w:name w:val="blk"/>
    <w:basedOn w:val="a0"/>
    <w:rsid w:val="00A939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2020-07-06T05:54:00Z</cp:lastPrinted>
  <dcterms:created xsi:type="dcterms:W3CDTF">2020-07-06T05:57:00Z</dcterms:created>
  <dcterms:modified xsi:type="dcterms:W3CDTF">2020-08-21T04:43:00Z</dcterms:modified>
</cp:coreProperties>
</file>