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D9A" w:rsidRPr="00DD6D9A" w:rsidRDefault="00DD6D9A" w:rsidP="00DD6D9A">
      <w:pPr>
        <w:jc w:val="center"/>
        <w:rPr>
          <w:bCs/>
          <w:color w:val="000000"/>
        </w:rPr>
      </w:pPr>
      <w:r w:rsidRPr="00DD6D9A">
        <w:rPr>
          <w:bCs/>
          <w:color w:val="000000"/>
        </w:rPr>
        <w:t>Постановление опубликовано в газете «Вестник Петропавловского 2-го сельсовета Венг</w:t>
      </w:r>
      <w:r w:rsidRPr="00DD6D9A">
        <w:rPr>
          <w:bCs/>
          <w:color w:val="000000"/>
        </w:rPr>
        <w:t>е</w:t>
      </w:r>
      <w:r w:rsidRPr="00DD6D9A">
        <w:rPr>
          <w:bCs/>
          <w:color w:val="000000"/>
        </w:rPr>
        <w:t>ровского района Новосибирской области» от 08.05.2020 №11</w:t>
      </w:r>
    </w:p>
    <w:p w:rsidR="00DD6D9A" w:rsidRDefault="00DD6D9A" w:rsidP="00C1076C">
      <w:pPr>
        <w:jc w:val="center"/>
        <w:rPr>
          <w:b/>
          <w:sz w:val="28"/>
          <w:szCs w:val="28"/>
        </w:rPr>
      </w:pPr>
    </w:p>
    <w:p w:rsidR="0079249C" w:rsidRDefault="00C1076C" w:rsidP="00C1076C">
      <w:pPr>
        <w:jc w:val="center"/>
        <w:rPr>
          <w:b/>
          <w:sz w:val="28"/>
          <w:szCs w:val="28"/>
        </w:rPr>
      </w:pPr>
      <w:r w:rsidRPr="00FF5778">
        <w:rPr>
          <w:b/>
          <w:sz w:val="28"/>
          <w:szCs w:val="28"/>
        </w:rPr>
        <w:t xml:space="preserve">АДМИНИСТРАЦИЯ </w:t>
      </w:r>
    </w:p>
    <w:p w:rsidR="00C1076C" w:rsidRPr="00FF5778" w:rsidRDefault="0079249C" w:rsidP="00C107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ПЕТРОПАВЛОВСКОГО 2-ГО </w:t>
      </w:r>
      <w:r w:rsidR="00C1076C" w:rsidRPr="00FF5778">
        <w:rPr>
          <w:b/>
          <w:sz w:val="28"/>
          <w:szCs w:val="28"/>
        </w:rPr>
        <w:t xml:space="preserve">СЕЛЬСОВЕТА </w:t>
      </w:r>
    </w:p>
    <w:p w:rsidR="00C1076C" w:rsidRPr="00FF5778" w:rsidRDefault="0079249C" w:rsidP="00C107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ВЕНГЕРОВСКОГО РАЙОНА </w:t>
      </w:r>
      <w:r w:rsidR="00C1076C" w:rsidRPr="00FF5778">
        <w:rPr>
          <w:b/>
          <w:sz w:val="28"/>
          <w:szCs w:val="28"/>
        </w:rPr>
        <w:t>НОВОСИБИРСКОЙ ОБЛАСТИ</w:t>
      </w:r>
    </w:p>
    <w:p w:rsidR="00C1076C" w:rsidRPr="00FF5778" w:rsidRDefault="00C1076C" w:rsidP="00C1076C">
      <w:pPr>
        <w:jc w:val="center"/>
        <w:rPr>
          <w:b/>
          <w:sz w:val="28"/>
          <w:szCs w:val="28"/>
        </w:rPr>
      </w:pPr>
    </w:p>
    <w:p w:rsidR="00C1076C" w:rsidRPr="00FF5778" w:rsidRDefault="00C1076C" w:rsidP="00C1076C">
      <w:pPr>
        <w:rPr>
          <w:b/>
          <w:sz w:val="28"/>
          <w:szCs w:val="28"/>
        </w:rPr>
      </w:pPr>
      <w:r w:rsidRPr="00FF5778">
        <w:rPr>
          <w:sz w:val="28"/>
          <w:szCs w:val="28"/>
        </w:rPr>
        <w:t xml:space="preserve">                                               </w:t>
      </w:r>
      <w:r w:rsidRPr="00FF5778">
        <w:rPr>
          <w:b/>
          <w:sz w:val="28"/>
          <w:szCs w:val="28"/>
        </w:rPr>
        <w:t>ПОСТАНОВЛЕНИЕ</w:t>
      </w:r>
    </w:p>
    <w:p w:rsidR="00C1076C" w:rsidRPr="00FF5778" w:rsidRDefault="00C1076C" w:rsidP="00C1076C">
      <w:pPr>
        <w:rPr>
          <w:sz w:val="28"/>
          <w:szCs w:val="28"/>
        </w:rPr>
      </w:pPr>
    </w:p>
    <w:p w:rsidR="00C1076C" w:rsidRDefault="00190EE8" w:rsidP="00C1076C">
      <w:pPr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276F30">
        <w:rPr>
          <w:sz w:val="28"/>
          <w:szCs w:val="28"/>
        </w:rPr>
        <w:t>06</w:t>
      </w:r>
      <w:r>
        <w:rPr>
          <w:sz w:val="28"/>
          <w:szCs w:val="28"/>
        </w:rPr>
        <w:t>.05</w:t>
      </w:r>
      <w:r w:rsidR="0079249C">
        <w:rPr>
          <w:sz w:val="28"/>
          <w:szCs w:val="28"/>
        </w:rPr>
        <w:t>.</w:t>
      </w:r>
      <w:r w:rsidR="00C1076C" w:rsidRPr="00FF5778">
        <w:rPr>
          <w:sz w:val="28"/>
          <w:szCs w:val="28"/>
        </w:rPr>
        <w:t xml:space="preserve">2020                                                                         </w:t>
      </w:r>
      <w:r w:rsidR="0079249C">
        <w:rPr>
          <w:sz w:val="28"/>
          <w:szCs w:val="28"/>
        </w:rPr>
        <w:t xml:space="preserve">                             </w:t>
      </w:r>
      <w:r w:rsidR="00C1076C" w:rsidRPr="00FF5778">
        <w:rPr>
          <w:sz w:val="28"/>
          <w:szCs w:val="28"/>
        </w:rPr>
        <w:t>№</w:t>
      </w:r>
      <w:r w:rsidR="00276F30">
        <w:rPr>
          <w:sz w:val="28"/>
          <w:szCs w:val="28"/>
        </w:rPr>
        <w:t>31</w:t>
      </w:r>
    </w:p>
    <w:p w:rsidR="00C1076C" w:rsidRDefault="0079249C" w:rsidP="0079249C">
      <w:pPr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етропавловка 2-я</w:t>
      </w:r>
    </w:p>
    <w:p w:rsidR="0079249C" w:rsidRDefault="0079249C" w:rsidP="0079249C">
      <w:pPr>
        <w:jc w:val="center"/>
        <w:rPr>
          <w:sz w:val="28"/>
          <w:szCs w:val="28"/>
        </w:rPr>
      </w:pPr>
    </w:p>
    <w:p w:rsidR="00C1076C" w:rsidRPr="00FF5778" w:rsidRDefault="00C1076C" w:rsidP="00276F30">
      <w:pPr>
        <w:pStyle w:val="1"/>
        <w:spacing w:before="0" w:after="0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FF5778">
        <w:rPr>
          <w:rFonts w:ascii="Times New Roman" w:hAnsi="Times New Roman" w:cs="Times New Roman"/>
          <w:color w:val="auto"/>
          <w:sz w:val="28"/>
          <w:szCs w:val="28"/>
        </w:rPr>
        <w:t xml:space="preserve">О признании </w:t>
      </w:r>
      <w:proofErr w:type="gramStart"/>
      <w:r w:rsidRPr="00FF5778">
        <w:rPr>
          <w:rFonts w:ascii="Times New Roman" w:hAnsi="Times New Roman" w:cs="Times New Roman"/>
          <w:color w:val="auto"/>
          <w:sz w:val="28"/>
          <w:szCs w:val="28"/>
        </w:rPr>
        <w:t>утратившими</w:t>
      </w:r>
      <w:proofErr w:type="gramEnd"/>
      <w:r w:rsidRPr="00FF5778">
        <w:rPr>
          <w:rFonts w:ascii="Times New Roman" w:hAnsi="Times New Roman" w:cs="Times New Roman"/>
          <w:color w:val="auto"/>
          <w:sz w:val="28"/>
          <w:szCs w:val="28"/>
        </w:rPr>
        <w:t xml:space="preserve"> силу отдельн</w:t>
      </w:r>
      <w:r w:rsidR="0079249C">
        <w:rPr>
          <w:rFonts w:ascii="Times New Roman" w:hAnsi="Times New Roman" w:cs="Times New Roman"/>
          <w:color w:val="auto"/>
          <w:sz w:val="28"/>
          <w:szCs w:val="28"/>
        </w:rPr>
        <w:t>ых постановлений админ</w:t>
      </w:r>
      <w:r w:rsidR="0079249C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79249C">
        <w:rPr>
          <w:rFonts w:ascii="Times New Roman" w:hAnsi="Times New Roman" w:cs="Times New Roman"/>
          <w:color w:val="auto"/>
          <w:sz w:val="28"/>
          <w:szCs w:val="28"/>
        </w:rPr>
        <w:t xml:space="preserve">страции Петропавловского 2-го </w:t>
      </w:r>
      <w:r w:rsidRPr="00FF5778">
        <w:rPr>
          <w:rFonts w:ascii="Times New Roman" w:hAnsi="Times New Roman" w:cs="Times New Roman"/>
          <w:color w:val="auto"/>
          <w:sz w:val="28"/>
          <w:szCs w:val="28"/>
        </w:rPr>
        <w:t xml:space="preserve"> сельсовета  </w:t>
      </w:r>
      <w:r w:rsidR="0079249C">
        <w:rPr>
          <w:rFonts w:ascii="Times New Roman" w:hAnsi="Times New Roman" w:cs="Times New Roman"/>
          <w:color w:val="auto"/>
          <w:sz w:val="28"/>
          <w:szCs w:val="28"/>
        </w:rPr>
        <w:t xml:space="preserve">Венгеровского </w:t>
      </w:r>
      <w:r w:rsidRPr="00FF5778">
        <w:rPr>
          <w:rFonts w:ascii="Times New Roman" w:hAnsi="Times New Roman" w:cs="Times New Roman"/>
          <w:color w:val="auto"/>
          <w:sz w:val="28"/>
          <w:szCs w:val="28"/>
        </w:rPr>
        <w:t>района Нов</w:t>
      </w:r>
      <w:r w:rsidRPr="00FF5778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FF5778">
        <w:rPr>
          <w:rFonts w:ascii="Times New Roman" w:hAnsi="Times New Roman" w:cs="Times New Roman"/>
          <w:color w:val="auto"/>
          <w:sz w:val="28"/>
          <w:szCs w:val="28"/>
        </w:rPr>
        <w:t xml:space="preserve">сибирской области в сфере осуществления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муниципального финансового контроля, </w:t>
      </w:r>
      <w:r w:rsidRPr="00FF5778">
        <w:rPr>
          <w:rFonts w:ascii="Times New Roman" w:hAnsi="Times New Roman" w:cs="Times New Roman"/>
          <w:color w:val="auto"/>
          <w:sz w:val="28"/>
          <w:szCs w:val="28"/>
        </w:rPr>
        <w:t xml:space="preserve">внутреннего </w:t>
      </w:r>
      <w:r w:rsidRPr="00BB6708">
        <w:rPr>
          <w:rFonts w:ascii="Times New Roman" w:hAnsi="Times New Roman" w:cs="Times New Roman"/>
          <w:color w:val="auto"/>
          <w:sz w:val="28"/>
          <w:szCs w:val="28"/>
        </w:rPr>
        <w:t>финансового контроля</w:t>
      </w:r>
      <w:r w:rsidRPr="00FF5778">
        <w:rPr>
          <w:rFonts w:ascii="Times New Roman" w:hAnsi="Times New Roman" w:cs="Times New Roman"/>
          <w:color w:val="auto"/>
          <w:sz w:val="28"/>
          <w:szCs w:val="28"/>
        </w:rPr>
        <w:t xml:space="preserve"> и внутреннего финансового аудита</w:t>
      </w:r>
    </w:p>
    <w:p w:rsidR="00D46C35" w:rsidRDefault="00D46C35" w:rsidP="00276F30">
      <w:pPr>
        <w:ind w:firstLine="709"/>
        <w:jc w:val="both"/>
        <w:rPr>
          <w:sz w:val="28"/>
          <w:szCs w:val="28"/>
        </w:rPr>
      </w:pPr>
    </w:p>
    <w:p w:rsidR="00D46C35" w:rsidRDefault="00C1076C" w:rsidP="00276F30">
      <w:pPr>
        <w:ind w:firstLine="709"/>
        <w:jc w:val="both"/>
        <w:rPr>
          <w:sz w:val="28"/>
          <w:szCs w:val="28"/>
        </w:rPr>
      </w:pPr>
      <w:r w:rsidRPr="00FF5778">
        <w:rPr>
          <w:sz w:val="28"/>
          <w:szCs w:val="28"/>
        </w:rPr>
        <w:t>В целях приведения муниципальных нормативных правовых актов в с</w:t>
      </w:r>
      <w:r w:rsidRPr="00FF5778">
        <w:rPr>
          <w:sz w:val="28"/>
          <w:szCs w:val="28"/>
        </w:rPr>
        <w:t>о</w:t>
      </w:r>
      <w:r w:rsidRPr="00FF5778">
        <w:rPr>
          <w:sz w:val="28"/>
          <w:szCs w:val="28"/>
        </w:rPr>
        <w:t>ответствие бюджетным законодательством,</w:t>
      </w:r>
      <w:r w:rsidR="00D46C35">
        <w:rPr>
          <w:sz w:val="28"/>
          <w:szCs w:val="28"/>
        </w:rPr>
        <w:t xml:space="preserve"> </w:t>
      </w:r>
      <w:r w:rsidRPr="00FF5778">
        <w:rPr>
          <w:sz w:val="28"/>
          <w:szCs w:val="28"/>
        </w:rPr>
        <w:t xml:space="preserve"> администрация </w:t>
      </w:r>
      <w:r w:rsidR="00D46C35">
        <w:rPr>
          <w:sz w:val="28"/>
          <w:szCs w:val="28"/>
        </w:rPr>
        <w:t xml:space="preserve">Петропавловского 2-го сельсовета </w:t>
      </w:r>
      <w:r w:rsidRPr="00FF5778">
        <w:rPr>
          <w:sz w:val="28"/>
          <w:szCs w:val="28"/>
        </w:rPr>
        <w:t xml:space="preserve">  </w:t>
      </w:r>
      <w:r w:rsidR="00D46C35">
        <w:rPr>
          <w:sz w:val="28"/>
          <w:szCs w:val="28"/>
        </w:rPr>
        <w:t xml:space="preserve">Венгеровского </w:t>
      </w:r>
      <w:r w:rsidRPr="00FF5778">
        <w:rPr>
          <w:sz w:val="28"/>
          <w:szCs w:val="28"/>
        </w:rPr>
        <w:t xml:space="preserve">района Новосибирской области </w:t>
      </w:r>
    </w:p>
    <w:p w:rsidR="00C1076C" w:rsidRPr="00FF5778" w:rsidRDefault="00C1076C" w:rsidP="00D46C35">
      <w:pPr>
        <w:ind w:firstLine="709"/>
        <w:jc w:val="center"/>
        <w:rPr>
          <w:sz w:val="28"/>
          <w:szCs w:val="28"/>
        </w:rPr>
      </w:pPr>
      <w:r w:rsidRPr="00FF5778">
        <w:rPr>
          <w:b/>
          <w:sz w:val="28"/>
          <w:szCs w:val="28"/>
        </w:rPr>
        <w:t>ПОСТАНОВЛЯЕТ:</w:t>
      </w:r>
    </w:p>
    <w:p w:rsidR="00C1076C" w:rsidRPr="006D7E2D" w:rsidRDefault="00C1076C" w:rsidP="00C1076C">
      <w:pPr>
        <w:ind w:firstLine="709"/>
        <w:jc w:val="both"/>
        <w:rPr>
          <w:sz w:val="28"/>
          <w:szCs w:val="28"/>
        </w:rPr>
      </w:pPr>
      <w:r w:rsidRPr="006D7E2D">
        <w:rPr>
          <w:sz w:val="28"/>
          <w:szCs w:val="28"/>
        </w:rPr>
        <w:t>1. Признать утратившим</w:t>
      </w:r>
      <w:r w:rsidR="00D46C35" w:rsidRPr="006D7E2D">
        <w:rPr>
          <w:sz w:val="28"/>
          <w:szCs w:val="28"/>
        </w:rPr>
        <w:t xml:space="preserve">и </w:t>
      </w:r>
      <w:r w:rsidRPr="006D7E2D">
        <w:rPr>
          <w:sz w:val="28"/>
          <w:szCs w:val="28"/>
        </w:rPr>
        <w:t>силу с 01.01.2020:</w:t>
      </w:r>
    </w:p>
    <w:p w:rsidR="00C1076C" w:rsidRPr="00AC0F20" w:rsidRDefault="00C1076C" w:rsidP="00AC0F20">
      <w:pPr>
        <w:ind w:firstLine="709"/>
        <w:jc w:val="both"/>
        <w:rPr>
          <w:sz w:val="28"/>
          <w:szCs w:val="28"/>
        </w:rPr>
      </w:pPr>
      <w:r w:rsidRPr="006D7E2D">
        <w:rPr>
          <w:sz w:val="28"/>
          <w:szCs w:val="28"/>
        </w:rPr>
        <w:t xml:space="preserve">1.1. </w:t>
      </w:r>
      <w:r w:rsidRPr="006D7E2D">
        <w:rPr>
          <w:sz w:val="28"/>
          <w:szCs w:val="28"/>
        </w:rPr>
        <w:tab/>
        <w:t xml:space="preserve">Постановление администрации </w:t>
      </w:r>
      <w:r w:rsidR="006D7E2D" w:rsidRPr="006D7E2D">
        <w:rPr>
          <w:sz w:val="28"/>
          <w:szCs w:val="28"/>
        </w:rPr>
        <w:t xml:space="preserve"> Петропавловского 2-го сельсовета </w:t>
      </w:r>
      <w:r w:rsidR="00AC0F20">
        <w:rPr>
          <w:sz w:val="28"/>
          <w:szCs w:val="28"/>
        </w:rPr>
        <w:t xml:space="preserve">Венгеровского </w:t>
      </w:r>
      <w:r w:rsidR="00AC0F20" w:rsidRPr="00FF5778">
        <w:rPr>
          <w:sz w:val="28"/>
          <w:szCs w:val="28"/>
        </w:rPr>
        <w:t xml:space="preserve">района Новосибирской области </w:t>
      </w:r>
      <w:r w:rsidR="006D7E2D" w:rsidRPr="006D7E2D">
        <w:rPr>
          <w:sz w:val="28"/>
          <w:szCs w:val="28"/>
        </w:rPr>
        <w:t xml:space="preserve">от 13.06.2017 №40  </w:t>
      </w:r>
      <w:r w:rsidRPr="006D7E2D">
        <w:rPr>
          <w:sz w:val="28"/>
          <w:szCs w:val="28"/>
        </w:rPr>
        <w:t>«</w:t>
      </w:r>
      <w:r w:rsidR="006D7E2D" w:rsidRPr="006D7E2D">
        <w:rPr>
          <w:sz w:val="28"/>
          <w:szCs w:val="28"/>
        </w:rPr>
        <w:t>Об утве</w:t>
      </w:r>
      <w:r w:rsidR="006D7E2D" w:rsidRPr="006D7E2D">
        <w:rPr>
          <w:sz w:val="28"/>
          <w:szCs w:val="28"/>
        </w:rPr>
        <w:t>р</w:t>
      </w:r>
      <w:r w:rsidR="006D7E2D" w:rsidRPr="006D7E2D">
        <w:rPr>
          <w:sz w:val="28"/>
          <w:szCs w:val="28"/>
        </w:rPr>
        <w:t>ждении Порядка осуществления главным распорядителем бюджетных средств, главным администратором доходов, главным администратором источников ф</w:t>
      </w:r>
      <w:r w:rsidR="006D7E2D" w:rsidRPr="006D7E2D">
        <w:rPr>
          <w:sz w:val="28"/>
          <w:szCs w:val="28"/>
        </w:rPr>
        <w:t>и</w:t>
      </w:r>
      <w:r w:rsidR="006D7E2D" w:rsidRPr="006D7E2D">
        <w:rPr>
          <w:sz w:val="28"/>
          <w:szCs w:val="28"/>
        </w:rPr>
        <w:t>нансирования дефицита бюджета Петропавловского 2-го сельсовета Венгеро</w:t>
      </w:r>
      <w:r w:rsidR="006D7E2D" w:rsidRPr="006D7E2D">
        <w:rPr>
          <w:sz w:val="28"/>
          <w:szCs w:val="28"/>
        </w:rPr>
        <w:t>в</w:t>
      </w:r>
      <w:r w:rsidR="006D7E2D" w:rsidRPr="006D7E2D">
        <w:rPr>
          <w:sz w:val="28"/>
          <w:szCs w:val="28"/>
        </w:rPr>
        <w:t>ского района Новосибирской области внутреннего финансового контроля и внутреннего финансового аудита».</w:t>
      </w:r>
    </w:p>
    <w:p w:rsidR="00C1076C" w:rsidRDefault="00C1076C" w:rsidP="00190EE8">
      <w:pPr>
        <w:ind w:firstLine="709"/>
        <w:jc w:val="both"/>
        <w:rPr>
          <w:sz w:val="28"/>
          <w:szCs w:val="28"/>
        </w:rPr>
      </w:pPr>
      <w:r w:rsidRPr="00FF5778">
        <w:rPr>
          <w:sz w:val="28"/>
          <w:szCs w:val="28"/>
        </w:rPr>
        <w:t>2. Признать утратившим</w:t>
      </w:r>
      <w:r>
        <w:rPr>
          <w:sz w:val="28"/>
          <w:szCs w:val="28"/>
        </w:rPr>
        <w:t>и</w:t>
      </w:r>
      <w:r w:rsidR="006D7E2D">
        <w:rPr>
          <w:sz w:val="28"/>
          <w:szCs w:val="28"/>
        </w:rPr>
        <w:t xml:space="preserve"> </w:t>
      </w:r>
      <w:r w:rsidRPr="00FF5778">
        <w:rPr>
          <w:sz w:val="28"/>
          <w:szCs w:val="28"/>
        </w:rPr>
        <w:t xml:space="preserve"> силу с 01.07.2020:</w:t>
      </w:r>
    </w:p>
    <w:p w:rsidR="00984C90" w:rsidRPr="00190EE8" w:rsidRDefault="00C1076C" w:rsidP="00190EE8">
      <w:pPr>
        <w:ind w:firstLine="709"/>
        <w:jc w:val="both"/>
        <w:rPr>
          <w:sz w:val="28"/>
          <w:szCs w:val="28"/>
        </w:rPr>
      </w:pPr>
      <w:r w:rsidRPr="00190EE8">
        <w:rPr>
          <w:sz w:val="28"/>
          <w:szCs w:val="28"/>
        </w:rPr>
        <w:t xml:space="preserve">2.1. </w:t>
      </w:r>
      <w:r w:rsidRPr="00190EE8">
        <w:rPr>
          <w:sz w:val="28"/>
          <w:szCs w:val="28"/>
        </w:rPr>
        <w:tab/>
      </w:r>
      <w:r w:rsidR="00984C90" w:rsidRPr="00190EE8">
        <w:rPr>
          <w:sz w:val="28"/>
          <w:szCs w:val="28"/>
        </w:rPr>
        <w:t>Постановление администрации  Петропавловского 2-го сельсовета Венгеровского района Новосибирской области от 30.12.2016 №127 «Об утве</w:t>
      </w:r>
      <w:r w:rsidR="00984C90" w:rsidRPr="00190EE8">
        <w:rPr>
          <w:sz w:val="28"/>
          <w:szCs w:val="28"/>
        </w:rPr>
        <w:t>р</w:t>
      </w:r>
      <w:r w:rsidR="00984C90" w:rsidRPr="00190EE8">
        <w:rPr>
          <w:sz w:val="28"/>
          <w:szCs w:val="28"/>
        </w:rPr>
        <w:t>ждении  Порядка осуществления полномочий органами внутреннего муниц</w:t>
      </w:r>
      <w:r w:rsidR="00984C90" w:rsidRPr="00190EE8">
        <w:rPr>
          <w:sz w:val="28"/>
          <w:szCs w:val="28"/>
        </w:rPr>
        <w:t>и</w:t>
      </w:r>
      <w:r w:rsidR="00984C90" w:rsidRPr="00190EE8">
        <w:rPr>
          <w:sz w:val="28"/>
          <w:szCs w:val="28"/>
        </w:rPr>
        <w:t>пального финансового контроля в Петропавловском 2-ом  сельсовете Венгеро</w:t>
      </w:r>
      <w:r w:rsidR="00984C90" w:rsidRPr="00190EE8">
        <w:rPr>
          <w:sz w:val="28"/>
          <w:szCs w:val="28"/>
        </w:rPr>
        <w:t>в</w:t>
      </w:r>
      <w:r w:rsidR="00984C90" w:rsidRPr="00190EE8">
        <w:rPr>
          <w:sz w:val="28"/>
          <w:szCs w:val="28"/>
        </w:rPr>
        <w:t>ского района Новосибирской области».</w:t>
      </w:r>
    </w:p>
    <w:p w:rsidR="00190EE8" w:rsidRDefault="00112CC9" w:rsidP="00190EE8">
      <w:pPr>
        <w:pStyle w:val="1"/>
        <w:tabs>
          <w:tab w:val="left" w:pos="709"/>
        </w:tabs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190EE8">
        <w:rPr>
          <w:rFonts w:ascii="Times New Roman" w:hAnsi="Times New Roman" w:cs="Times New Roman"/>
          <w:b w:val="0"/>
          <w:color w:val="auto"/>
          <w:sz w:val="28"/>
          <w:szCs w:val="28"/>
        </w:rPr>
        <w:t>2.2. Постановление администрации  Петропавловского 2-го сельсовета Венгеровского района Новосибирской области от</w:t>
      </w:r>
      <w:r w:rsidR="00190EE8" w:rsidRPr="00190EE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13.06.2017</w:t>
      </w:r>
      <w:r w:rsidRPr="00190EE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190EE8" w:rsidRPr="00190EE8">
        <w:rPr>
          <w:rFonts w:ascii="Times New Roman" w:hAnsi="Times New Roman" w:cs="Times New Roman"/>
          <w:b w:val="0"/>
          <w:color w:val="auto"/>
          <w:sz w:val="28"/>
          <w:szCs w:val="28"/>
        </w:rPr>
        <w:t>№39 «</w:t>
      </w:r>
      <w:r w:rsidRPr="00190EE8">
        <w:rPr>
          <w:rFonts w:ascii="Times New Roman" w:hAnsi="Times New Roman" w:cs="Times New Roman"/>
          <w:b w:val="0"/>
          <w:color w:val="auto"/>
          <w:sz w:val="28"/>
          <w:szCs w:val="28"/>
        </w:rPr>
        <w:t>Об утве</w:t>
      </w:r>
      <w:r w:rsidRPr="00190EE8">
        <w:rPr>
          <w:rFonts w:ascii="Times New Roman" w:hAnsi="Times New Roman" w:cs="Times New Roman"/>
          <w:b w:val="0"/>
          <w:color w:val="auto"/>
          <w:sz w:val="28"/>
          <w:szCs w:val="28"/>
        </w:rPr>
        <w:t>р</w:t>
      </w:r>
      <w:r w:rsidRPr="00190EE8">
        <w:rPr>
          <w:rFonts w:ascii="Times New Roman" w:hAnsi="Times New Roman" w:cs="Times New Roman"/>
          <w:b w:val="0"/>
          <w:color w:val="auto"/>
          <w:sz w:val="28"/>
          <w:szCs w:val="28"/>
        </w:rPr>
        <w:t>ждении Порядка  осуществления полномочий органом  внутреннего муниц</w:t>
      </w:r>
      <w:r w:rsidRPr="00190EE8">
        <w:rPr>
          <w:rFonts w:ascii="Times New Roman" w:hAnsi="Times New Roman" w:cs="Times New Roman"/>
          <w:b w:val="0"/>
          <w:color w:val="auto"/>
          <w:sz w:val="28"/>
          <w:szCs w:val="28"/>
        </w:rPr>
        <w:t>и</w:t>
      </w:r>
      <w:r w:rsidRPr="00190EE8">
        <w:rPr>
          <w:rFonts w:ascii="Times New Roman" w:hAnsi="Times New Roman" w:cs="Times New Roman"/>
          <w:b w:val="0"/>
          <w:color w:val="auto"/>
          <w:sz w:val="28"/>
          <w:szCs w:val="28"/>
        </w:rPr>
        <w:t>пального финансового контроля по внутреннему муниципальному финансов</w:t>
      </w:r>
      <w:r w:rsidRPr="00190EE8">
        <w:rPr>
          <w:rFonts w:ascii="Times New Roman" w:hAnsi="Times New Roman" w:cs="Times New Roman"/>
          <w:b w:val="0"/>
          <w:color w:val="auto"/>
          <w:sz w:val="28"/>
          <w:szCs w:val="28"/>
        </w:rPr>
        <w:t>о</w:t>
      </w:r>
      <w:r w:rsidRPr="00190EE8">
        <w:rPr>
          <w:rFonts w:ascii="Times New Roman" w:hAnsi="Times New Roman" w:cs="Times New Roman"/>
          <w:b w:val="0"/>
          <w:color w:val="auto"/>
          <w:sz w:val="28"/>
          <w:szCs w:val="28"/>
        </w:rPr>
        <w:t>му контролю</w:t>
      </w:r>
      <w:r w:rsidR="00190EE8" w:rsidRPr="00190EE8">
        <w:rPr>
          <w:rFonts w:ascii="Times New Roman" w:hAnsi="Times New Roman" w:cs="Times New Roman"/>
          <w:b w:val="0"/>
          <w:color w:val="auto"/>
          <w:sz w:val="28"/>
          <w:szCs w:val="28"/>
        </w:rPr>
        <w:t>».</w:t>
      </w:r>
    </w:p>
    <w:p w:rsidR="00C1076C" w:rsidRPr="00190EE8" w:rsidRDefault="00190EE8" w:rsidP="00190EE8">
      <w:pPr>
        <w:pStyle w:val="1"/>
        <w:tabs>
          <w:tab w:val="left" w:pos="709"/>
        </w:tabs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2.3. </w:t>
      </w:r>
      <w:r w:rsidR="00C1076C" w:rsidRPr="00190EE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Постановление администрации </w:t>
      </w:r>
      <w:r w:rsidR="00AC0F20" w:rsidRPr="00190EE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Петропавловского 2-го сельсовета Венгеровского района Новосибирской области </w:t>
      </w:r>
      <w:r w:rsidR="00C1076C" w:rsidRPr="00190EE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от </w:t>
      </w:r>
      <w:r w:rsidR="00AC0F20" w:rsidRPr="00190EE8">
        <w:rPr>
          <w:rFonts w:ascii="Times New Roman" w:hAnsi="Times New Roman" w:cs="Times New Roman"/>
          <w:b w:val="0"/>
          <w:color w:val="auto"/>
          <w:sz w:val="28"/>
          <w:szCs w:val="28"/>
        </w:rPr>
        <w:t>13.12. 2016 № 112</w:t>
      </w:r>
      <w:r w:rsidR="00C1076C" w:rsidRPr="00190EE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«</w:t>
      </w:r>
      <w:r w:rsidR="00AC0F20" w:rsidRPr="00190EE8">
        <w:rPr>
          <w:rFonts w:ascii="Times New Roman" w:hAnsi="Times New Roman" w:cs="Times New Roman"/>
          <w:b w:val="0"/>
          <w:color w:val="auto"/>
          <w:sz w:val="28"/>
          <w:szCs w:val="28"/>
        </w:rPr>
        <w:t>Об у</w:t>
      </w:r>
      <w:r w:rsidR="00AC0F20" w:rsidRPr="00190EE8">
        <w:rPr>
          <w:rFonts w:ascii="Times New Roman" w:hAnsi="Times New Roman" w:cs="Times New Roman"/>
          <w:b w:val="0"/>
          <w:color w:val="auto"/>
          <w:sz w:val="28"/>
          <w:szCs w:val="28"/>
        </w:rPr>
        <w:t>т</w:t>
      </w:r>
      <w:r w:rsidR="00AC0F20" w:rsidRPr="00190EE8">
        <w:rPr>
          <w:rFonts w:ascii="Times New Roman" w:hAnsi="Times New Roman" w:cs="Times New Roman"/>
          <w:b w:val="0"/>
          <w:color w:val="auto"/>
          <w:sz w:val="28"/>
          <w:szCs w:val="28"/>
        </w:rPr>
        <w:t>верждении стандарта осуществления внутреннего муниципального финансов</w:t>
      </w:r>
      <w:r w:rsidR="00AC0F20" w:rsidRPr="00190EE8">
        <w:rPr>
          <w:rFonts w:ascii="Times New Roman" w:hAnsi="Times New Roman" w:cs="Times New Roman"/>
          <w:b w:val="0"/>
          <w:color w:val="auto"/>
          <w:sz w:val="28"/>
          <w:szCs w:val="28"/>
        </w:rPr>
        <w:t>о</w:t>
      </w:r>
      <w:r w:rsidR="00AC0F20" w:rsidRPr="00190EE8">
        <w:rPr>
          <w:rFonts w:ascii="Times New Roman" w:hAnsi="Times New Roman" w:cs="Times New Roman"/>
          <w:b w:val="0"/>
          <w:color w:val="auto"/>
          <w:sz w:val="28"/>
          <w:szCs w:val="28"/>
        </w:rPr>
        <w:t>го контроля</w:t>
      </w:r>
      <w:r w:rsidR="00C1076C" w:rsidRPr="00190EE8">
        <w:rPr>
          <w:rFonts w:ascii="Times New Roman" w:hAnsi="Times New Roman" w:cs="Times New Roman"/>
          <w:b w:val="0"/>
          <w:color w:val="auto"/>
          <w:sz w:val="28"/>
          <w:szCs w:val="28"/>
        </w:rPr>
        <w:t>».</w:t>
      </w:r>
    </w:p>
    <w:p w:rsidR="00C1076C" w:rsidRPr="00FF5778" w:rsidRDefault="00C1076C" w:rsidP="00C1076C">
      <w:pPr>
        <w:ind w:firstLine="709"/>
        <w:jc w:val="both"/>
        <w:rPr>
          <w:sz w:val="28"/>
          <w:szCs w:val="28"/>
        </w:rPr>
      </w:pPr>
      <w:r w:rsidRPr="00FF5778">
        <w:rPr>
          <w:sz w:val="28"/>
          <w:szCs w:val="28"/>
        </w:rPr>
        <w:lastRenderedPageBreak/>
        <w:t>3. Опубликовать настоя</w:t>
      </w:r>
      <w:r w:rsidR="00190EE8">
        <w:rPr>
          <w:sz w:val="28"/>
          <w:szCs w:val="28"/>
        </w:rPr>
        <w:t>щее постановление в газете «Вестник Петропа</w:t>
      </w:r>
      <w:r w:rsidR="00190EE8">
        <w:rPr>
          <w:sz w:val="28"/>
          <w:szCs w:val="28"/>
        </w:rPr>
        <w:t>в</w:t>
      </w:r>
      <w:r w:rsidR="00190EE8">
        <w:rPr>
          <w:sz w:val="28"/>
          <w:szCs w:val="28"/>
        </w:rPr>
        <w:t>ловского 2-го сельсовета Венгеровского района Новосибирской области</w:t>
      </w:r>
      <w:r w:rsidRPr="00FF5778">
        <w:rPr>
          <w:sz w:val="28"/>
          <w:szCs w:val="28"/>
        </w:rPr>
        <w:t xml:space="preserve">» и разместить на официальном сайте администрации </w:t>
      </w:r>
      <w:r w:rsidR="00190EE8">
        <w:rPr>
          <w:sz w:val="28"/>
          <w:szCs w:val="28"/>
        </w:rPr>
        <w:t>Петропавловского 2-го сел</w:t>
      </w:r>
      <w:r w:rsidR="00190EE8">
        <w:rPr>
          <w:sz w:val="28"/>
          <w:szCs w:val="28"/>
        </w:rPr>
        <w:t>ь</w:t>
      </w:r>
      <w:r w:rsidR="00190EE8">
        <w:rPr>
          <w:sz w:val="28"/>
          <w:szCs w:val="28"/>
        </w:rPr>
        <w:t>совета Венгеровского района Новосибирской области</w:t>
      </w:r>
      <w:r w:rsidRPr="00FF5778">
        <w:rPr>
          <w:sz w:val="28"/>
          <w:szCs w:val="28"/>
        </w:rPr>
        <w:t xml:space="preserve"> в сети «Интернет».</w:t>
      </w:r>
    </w:p>
    <w:p w:rsidR="00C1076C" w:rsidRPr="00FF5778" w:rsidRDefault="00C1076C" w:rsidP="00C1076C">
      <w:pPr>
        <w:ind w:firstLine="709"/>
        <w:jc w:val="both"/>
        <w:rPr>
          <w:sz w:val="28"/>
          <w:szCs w:val="28"/>
        </w:rPr>
      </w:pPr>
      <w:r w:rsidRPr="00FF5778">
        <w:rPr>
          <w:sz w:val="28"/>
          <w:szCs w:val="28"/>
        </w:rPr>
        <w:t xml:space="preserve">4. </w:t>
      </w:r>
      <w:proofErr w:type="gramStart"/>
      <w:r w:rsidRPr="00FF5778">
        <w:rPr>
          <w:sz w:val="28"/>
          <w:szCs w:val="28"/>
        </w:rPr>
        <w:t>Контроль за</w:t>
      </w:r>
      <w:proofErr w:type="gramEnd"/>
      <w:r w:rsidRPr="00FF5778">
        <w:rPr>
          <w:sz w:val="28"/>
          <w:szCs w:val="28"/>
        </w:rPr>
        <w:t xml:space="preserve"> исполнением настоящего постановления оставляю за с</w:t>
      </w:r>
      <w:r w:rsidRPr="00FF5778">
        <w:rPr>
          <w:sz w:val="28"/>
          <w:szCs w:val="28"/>
        </w:rPr>
        <w:t>о</w:t>
      </w:r>
      <w:r w:rsidRPr="00FF5778">
        <w:rPr>
          <w:sz w:val="28"/>
          <w:szCs w:val="28"/>
        </w:rPr>
        <w:t>бой.</w:t>
      </w:r>
    </w:p>
    <w:p w:rsidR="00C1076C" w:rsidRPr="00FF5778" w:rsidRDefault="00C1076C" w:rsidP="00C1076C">
      <w:pPr>
        <w:jc w:val="both"/>
        <w:rPr>
          <w:sz w:val="28"/>
          <w:szCs w:val="28"/>
        </w:rPr>
      </w:pPr>
    </w:p>
    <w:p w:rsidR="00190EE8" w:rsidRDefault="00190EE8" w:rsidP="00C1076C">
      <w:pPr>
        <w:rPr>
          <w:sz w:val="28"/>
          <w:szCs w:val="28"/>
        </w:rPr>
      </w:pPr>
    </w:p>
    <w:p w:rsidR="00190EE8" w:rsidRDefault="00190EE8" w:rsidP="00C1076C">
      <w:pPr>
        <w:rPr>
          <w:sz w:val="28"/>
          <w:szCs w:val="28"/>
        </w:rPr>
      </w:pPr>
    </w:p>
    <w:p w:rsidR="00C1076C" w:rsidRPr="00FF5778" w:rsidRDefault="00C1076C" w:rsidP="00C1076C">
      <w:pPr>
        <w:rPr>
          <w:sz w:val="28"/>
          <w:szCs w:val="28"/>
        </w:rPr>
      </w:pPr>
      <w:r w:rsidRPr="00FF5778">
        <w:rPr>
          <w:sz w:val="28"/>
          <w:szCs w:val="28"/>
        </w:rPr>
        <w:t>Глава</w:t>
      </w:r>
      <w:r w:rsidR="00CE1707">
        <w:rPr>
          <w:sz w:val="28"/>
          <w:szCs w:val="28"/>
        </w:rPr>
        <w:t xml:space="preserve"> Петропавловского </w:t>
      </w:r>
      <w:r w:rsidRPr="00FF5778">
        <w:rPr>
          <w:sz w:val="28"/>
          <w:szCs w:val="28"/>
        </w:rPr>
        <w:t xml:space="preserve"> сельсовета </w:t>
      </w:r>
    </w:p>
    <w:p w:rsidR="00C1076C" w:rsidRPr="00FF5778" w:rsidRDefault="00CE1707" w:rsidP="00C1076C">
      <w:pPr>
        <w:rPr>
          <w:sz w:val="28"/>
          <w:szCs w:val="28"/>
        </w:rPr>
      </w:pPr>
      <w:r>
        <w:rPr>
          <w:sz w:val="28"/>
          <w:szCs w:val="28"/>
        </w:rPr>
        <w:t xml:space="preserve">Венгеровского </w:t>
      </w:r>
      <w:r w:rsidR="00C1076C" w:rsidRPr="00FF5778">
        <w:rPr>
          <w:sz w:val="28"/>
          <w:szCs w:val="28"/>
        </w:rPr>
        <w:t xml:space="preserve">района Новосибирской области      </w:t>
      </w:r>
      <w:r>
        <w:rPr>
          <w:sz w:val="28"/>
          <w:szCs w:val="28"/>
        </w:rPr>
        <w:t xml:space="preserve">                          В.У. Кудашев</w:t>
      </w:r>
    </w:p>
    <w:p w:rsidR="00CE3518" w:rsidRDefault="00CE3518"/>
    <w:sectPr w:rsidR="00CE3518" w:rsidSect="00D46C3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006E" w:rsidRDefault="0082006E" w:rsidP="00C1076C">
      <w:r>
        <w:separator/>
      </w:r>
    </w:p>
  </w:endnote>
  <w:endnote w:type="continuationSeparator" w:id="0">
    <w:p w:rsidR="0082006E" w:rsidRDefault="0082006E" w:rsidP="00C107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006E" w:rsidRDefault="0082006E" w:rsidP="00C1076C">
      <w:r>
        <w:separator/>
      </w:r>
    </w:p>
  </w:footnote>
  <w:footnote w:type="continuationSeparator" w:id="0">
    <w:p w:rsidR="0082006E" w:rsidRDefault="0082006E" w:rsidP="00C107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28A6"/>
    <w:rsid w:val="0003622B"/>
    <w:rsid w:val="00112CC9"/>
    <w:rsid w:val="00190EE8"/>
    <w:rsid w:val="00276F30"/>
    <w:rsid w:val="003E6E59"/>
    <w:rsid w:val="0042231E"/>
    <w:rsid w:val="004F5B73"/>
    <w:rsid w:val="00506A5C"/>
    <w:rsid w:val="005C2B2B"/>
    <w:rsid w:val="006C2626"/>
    <w:rsid w:val="006D7E2D"/>
    <w:rsid w:val="00701593"/>
    <w:rsid w:val="007038E1"/>
    <w:rsid w:val="00750F71"/>
    <w:rsid w:val="0079249C"/>
    <w:rsid w:val="0082006E"/>
    <w:rsid w:val="00984C90"/>
    <w:rsid w:val="009C3ABA"/>
    <w:rsid w:val="00AC0F20"/>
    <w:rsid w:val="00AF5421"/>
    <w:rsid w:val="00C1076C"/>
    <w:rsid w:val="00CE1707"/>
    <w:rsid w:val="00CE3518"/>
    <w:rsid w:val="00D46C35"/>
    <w:rsid w:val="00DD6D9A"/>
    <w:rsid w:val="00EB38F8"/>
    <w:rsid w:val="00F128A6"/>
    <w:rsid w:val="00FF0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7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1076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076C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C1076C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107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C1076C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03622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3622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7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1076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076C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C1076C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107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C1076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2757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Костина Юлия Виктровна</dc:creator>
  <cp:lastModifiedBy>User</cp:lastModifiedBy>
  <cp:revision>3</cp:revision>
  <dcterms:created xsi:type="dcterms:W3CDTF">2020-05-07T04:40:00Z</dcterms:created>
  <dcterms:modified xsi:type="dcterms:W3CDTF">2020-05-07T08:52:00Z</dcterms:modified>
</cp:coreProperties>
</file>