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73"/>
        <w:gridCol w:w="4842"/>
      </w:tblGrid>
      <w:tr w:rsidR="00C47596" w:rsidRPr="00EB2CDD" w:rsidTr="007D60FD">
        <w:tc>
          <w:tcPr>
            <w:tcW w:w="4773" w:type="dxa"/>
          </w:tcPr>
          <w:p w:rsidR="00C47596" w:rsidRPr="00EB2CDD" w:rsidRDefault="00C47596" w:rsidP="007D60FD">
            <w:pPr>
              <w:spacing w:after="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42" w:type="dxa"/>
          </w:tcPr>
          <w:p w:rsidR="00C47596" w:rsidRPr="00C47596" w:rsidRDefault="00C47596" w:rsidP="00C47596">
            <w:pPr>
              <w:spacing w:after="108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475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ПРИЛОЖЕНИЕ №1</w:t>
            </w:r>
          </w:p>
          <w:p w:rsidR="00C47596" w:rsidRPr="00C47596" w:rsidRDefault="00C47596" w:rsidP="00C47596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C47596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к Порядку уведомления муниципальными служащими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а</w:t>
            </w:r>
            <w:r w:rsidRPr="00C47596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Петропавловского 2-го сельсовета </w:t>
            </w:r>
            <w:r w:rsidRPr="00C47596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о возни</w:t>
            </w:r>
            <w:r w:rsidRPr="00C47596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</w:t>
            </w:r>
            <w:r w:rsidRPr="00C47596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шем конфликте интересов или о возможности его возни</w:t>
            </w:r>
            <w:r w:rsidRPr="00C47596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>к</w:t>
            </w:r>
            <w:r w:rsidRPr="00C47596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новения, о личной заинтересованности при исполнении  должностных обязанностей, которая может привести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к конфликту интересов</w:t>
            </w:r>
            <w:r w:rsidRPr="00C47596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</w:p>
        </w:tc>
      </w:tr>
    </w:tbl>
    <w:p w:rsidR="00C47596" w:rsidRPr="00FD4F9B" w:rsidRDefault="00C47596" w:rsidP="00C47596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tbl>
      <w:tblPr>
        <w:tblW w:w="9678" w:type="dxa"/>
        <w:tblLayout w:type="fixed"/>
        <w:tblLook w:val="01E0"/>
      </w:tblPr>
      <w:tblGrid>
        <w:gridCol w:w="4823"/>
        <w:gridCol w:w="4855"/>
      </w:tblGrid>
      <w:tr w:rsidR="00C47596" w:rsidRPr="00C47596" w:rsidTr="00C47596">
        <w:trPr>
          <w:trHeight w:val="2277"/>
        </w:trPr>
        <w:tc>
          <w:tcPr>
            <w:tcW w:w="4823" w:type="dxa"/>
          </w:tcPr>
          <w:p w:rsidR="00C47596" w:rsidRPr="00C47596" w:rsidRDefault="00C47596" w:rsidP="007D60F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7596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</w:t>
            </w:r>
          </w:p>
          <w:p w:rsidR="00C47596" w:rsidRPr="00C47596" w:rsidRDefault="00C47596" w:rsidP="007D60F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475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(наименование должности </w:t>
            </w:r>
            <w:proofErr w:type="gramEnd"/>
          </w:p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75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________________________________  </w:t>
            </w:r>
          </w:p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75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непосредственного начальника)</w:t>
            </w:r>
          </w:p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7596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</w:t>
            </w:r>
          </w:p>
          <w:p w:rsidR="00C47596" w:rsidRPr="00C47596" w:rsidRDefault="00C47596" w:rsidP="007D60F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7596">
              <w:rPr>
                <w:rFonts w:ascii="Times New Roman" w:hAnsi="Times New Roman"/>
                <w:color w:val="000000"/>
                <w:sz w:val="24"/>
                <w:szCs w:val="24"/>
              </w:rPr>
              <w:t>(Ф.И.О. непосредственного начальника)</w:t>
            </w:r>
          </w:p>
        </w:tc>
      </w:tr>
      <w:tr w:rsidR="00C47596" w:rsidRPr="00C47596" w:rsidTr="00C47596">
        <w:trPr>
          <w:trHeight w:val="2766"/>
        </w:trPr>
        <w:tc>
          <w:tcPr>
            <w:tcW w:w="4823" w:type="dxa"/>
          </w:tcPr>
          <w:p w:rsidR="00C47596" w:rsidRPr="00C47596" w:rsidRDefault="00C47596" w:rsidP="007D60F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47596" w:rsidRPr="00C47596" w:rsidRDefault="00C47596" w:rsidP="007D60FD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596">
              <w:rPr>
                <w:rFonts w:ascii="Times New Roman" w:hAnsi="Times New Roman" w:cs="Times New Roman"/>
                <w:sz w:val="24"/>
                <w:szCs w:val="24"/>
              </w:rPr>
              <w:t>от______________________________</w:t>
            </w:r>
          </w:p>
          <w:p w:rsidR="00C47596" w:rsidRPr="00C47596" w:rsidRDefault="00C47596" w:rsidP="007D60FD">
            <w:pPr>
              <w:pStyle w:val="ConsPlusNonformat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475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(Ф.И.О.)</w:t>
            </w:r>
          </w:p>
          <w:p w:rsidR="00C47596" w:rsidRPr="00C47596" w:rsidRDefault="00C47596" w:rsidP="007D60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759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C47596" w:rsidRPr="00C47596" w:rsidRDefault="00C47596" w:rsidP="007D60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759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C47596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с указанием</w:t>
            </w:r>
            <w:proofErr w:type="gramEnd"/>
          </w:p>
          <w:p w:rsidR="00C47596" w:rsidRPr="00C47596" w:rsidRDefault="00C47596" w:rsidP="007D60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759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C47596" w:rsidRPr="00C47596" w:rsidRDefault="00C47596" w:rsidP="007D60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7596">
              <w:rPr>
                <w:rFonts w:ascii="Times New Roman" w:hAnsi="Times New Roman" w:cs="Times New Roman"/>
                <w:sz w:val="24"/>
                <w:szCs w:val="24"/>
              </w:rPr>
              <w:t xml:space="preserve">       структурного подразделения, телефон)</w:t>
            </w:r>
          </w:p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47596" w:rsidRPr="00C47596" w:rsidRDefault="00C47596" w:rsidP="007D60F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47596" w:rsidRPr="00C47596" w:rsidRDefault="00C47596" w:rsidP="00C47596">
      <w:pPr>
        <w:pStyle w:val="ConsPlusNonformat"/>
        <w:jc w:val="center"/>
        <w:rPr>
          <w:rFonts w:ascii="Times New Roman" w:hAnsi="Times New Roman" w:cs="Times New Roman"/>
          <w:b/>
          <w:bCs/>
          <w:caps/>
          <w:spacing w:val="80"/>
          <w:sz w:val="24"/>
          <w:szCs w:val="24"/>
        </w:rPr>
      </w:pPr>
      <w:r w:rsidRPr="00C47596">
        <w:rPr>
          <w:rFonts w:ascii="Times New Roman" w:hAnsi="Times New Roman" w:cs="Times New Roman"/>
          <w:b/>
          <w:bCs/>
          <w:caps/>
          <w:spacing w:val="80"/>
          <w:sz w:val="24"/>
          <w:szCs w:val="24"/>
        </w:rPr>
        <w:t>уведомление</w:t>
      </w:r>
    </w:p>
    <w:p w:rsidR="00C47596" w:rsidRPr="00C47596" w:rsidRDefault="00C47596" w:rsidP="00C47596">
      <w:pPr>
        <w:pStyle w:val="1"/>
        <w:spacing w:before="0" w:after="0"/>
        <w:rPr>
          <w:rFonts w:ascii="Times New Roman" w:hAnsi="Times New Roman" w:cs="Times New Roman"/>
          <w:color w:val="000000"/>
        </w:rPr>
      </w:pPr>
      <w:r w:rsidRPr="00C47596">
        <w:rPr>
          <w:rFonts w:ascii="Times New Roman" w:hAnsi="Times New Roman" w:cs="Times New Roman"/>
          <w:color w:val="000000"/>
        </w:rPr>
        <w:t>о возникшем конфликте интересов или о возможности его возникновения, о личной заинтересованн</w:t>
      </w:r>
      <w:r w:rsidRPr="00C47596">
        <w:rPr>
          <w:rFonts w:ascii="Times New Roman" w:hAnsi="Times New Roman" w:cs="Times New Roman"/>
          <w:color w:val="000000"/>
        </w:rPr>
        <w:t>о</w:t>
      </w:r>
      <w:r w:rsidRPr="00C47596">
        <w:rPr>
          <w:rFonts w:ascii="Times New Roman" w:hAnsi="Times New Roman" w:cs="Times New Roman"/>
          <w:color w:val="000000"/>
        </w:rPr>
        <w:t>сти при исполнении  должностных обязанностей, которая может привести  к конфликту интересов</w:t>
      </w:r>
    </w:p>
    <w:p w:rsidR="00C47596" w:rsidRPr="00C47596" w:rsidRDefault="00C47596" w:rsidP="00C47596">
      <w:pPr>
        <w:spacing w:after="0"/>
        <w:rPr>
          <w:sz w:val="24"/>
          <w:szCs w:val="24"/>
        </w:rPr>
      </w:pPr>
    </w:p>
    <w:p w:rsidR="00C47596" w:rsidRPr="00C47596" w:rsidRDefault="00C47596" w:rsidP="00C475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В соответствии со статьями 12, 14.1 Федерального закона от 02 марта 2007 года № 25-ФЗ «О мун</w:t>
      </w:r>
      <w:r w:rsidRPr="00C47596">
        <w:rPr>
          <w:rFonts w:ascii="Times New Roman" w:hAnsi="Times New Roman" w:cs="Times New Roman"/>
          <w:sz w:val="24"/>
          <w:szCs w:val="24"/>
        </w:rPr>
        <w:t>и</w:t>
      </w:r>
      <w:r w:rsidRPr="00C47596">
        <w:rPr>
          <w:rFonts w:ascii="Times New Roman" w:hAnsi="Times New Roman" w:cs="Times New Roman"/>
          <w:sz w:val="24"/>
          <w:szCs w:val="24"/>
        </w:rPr>
        <w:t>ципальной службе в Российской Федерации», статьей 11 Федерального закона от 25 декабря 2008 года № 273 «О противодействии коррупции» сообщаю, что:</w:t>
      </w:r>
    </w:p>
    <w:p w:rsidR="00C47596" w:rsidRPr="00C47596" w:rsidRDefault="00C47596" w:rsidP="00C475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596" w:rsidRPr="00C47596" w:rsidRDefault="00C47596" w:rsidP="00C475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______________________________________________________________________________</w:t>
      </w:r>
    </w:p>
    <w:p w:rsidR="00C47596" w:rsidRPr="00C47596" w:rsidRDefault="00C47596" w:rsidP="00C475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596">
        <w:rPr>
          <w:rFonts w:ascii="Times New Roman" w:hAnsi="Times New Roman" w:cs="Times New Roman"/>
          <w:sz w:val="24"/>
          <w:szCs w:val="24"/>
        </w:rPr>
        <w:t>(описание</w:t>
      </w:r>
      <w:r w:rsidRPr="00C47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7596">
        <w:rPr>
          <w:rFonts w:ascii="Times New Roman" w:hAnsi="Times New Roman" w:cs="Times New Roman"/>
          <w:sz w:val="24"/>
          <w:szCs w:val="24"/>
        </w:rPr>
        <w:t xml:space="preserve">конфликта интересов или о возможности его возникновения,   </w:t>
      </w:r>
      <w:r w:rsidRPr="00C47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7596">
        <w:rPr>
          <w:rFonts w:ascii="Times New Roman" w:hAnsi="Times New Roman" w:cs="Times New Roman"/>
          <w:sz w:val="24"/>
          <w:szCs w:val="24"/>
        </w:rPr>
        <w:t xml:space="preserve">личной </w:t>
      </w:r>
      <w:proofErr w:type="gramEnd"/>
    </w:p>
    <w:p w:rsidR="00C47596" w:rsidRPr="00C47596" w:rsidRDefault="00C47596" w:rsidP="00C47596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47596" w:rsidRPr="00C47596" w:rsidRDefault="00C47596" w:rsidP="00C4759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______________________________________________________________________________заинтересованности при исполнении  должностных обязанностей, которая может привести  к конфликту интересов)</w:t>
      </w:r>
    </w:p>
    <w:p w:rsidR="00C47596" w:rsidRPr="00C47596" w:rsidRDefault="00C47596" w:rsidP="00C4759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7596" w:rsidRPr="00C47596" w:rsidRDefault="00C47596" w:rsidP="00C47596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</w:t>
      </w:r>
    </w:p>
    <w:p w:rsidR="00C47596" w:rsidRPr="00C47596" w:rsidRDefault="00C47596" w:rsidP="00C475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C47596" w:rsidRPr="00C47596" w:rsidRDefault="00C47596" w:rsidP="00C4759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C4759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C47596" w:rsidRPr="00C47596" w:rsidRDefault="00C47596" w:rsidP="00C475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______________________________________________________________________________</w:t>
      </w:r>
    </w:p>
    <w:p w:rsidR="00C47596" w:rsidRPr="00C47596" w:rsidRDefault="00C47596" w:rsidP="00C475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(предложения по урегулированию конфликта интересов)</w:t>
      </w:r>
    </w:p>
    <w:p w:rsidR="00C47596" w:rsidRPr="00C47596" w:rsidRDefault="00C47596" w:rsidP="00C4759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7596" w:rsidRPr="00C47596" w:rsidRDefault="00C47596" w:rsidP="00C4759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47596" w:rsidRPr="00C47596" w:rsidRDefault="00C47596" w:rsidP="00C4759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>"__" _______________ 20__ года</w:t>
      </w:r>
      <w:r w:rsidRPr="00C47596">
        <w:rPr>
          <w:rFonts w:ascii="Times New Roman" w:hAnsi="Times New Roman" w:cs="Times New Roman"/>
          <w:sz w:val="24"/>
          <w:szCs w:val="24"/>
        </w:rPr>
        <w:tab/>
      </w:r>
      <w:r w:rsidRPr="00C47596">
        <w:rPr>
          <w:rFonts w:ascii="Times New Roman" w:hAnsi="Times New Roman" w:cs="Times New Roman"/>
          <w:sz w:val="24"/>
          <w:szCs w:val="24"/>
        </w:rPr>
        <w:tab/>
        <w:t xml:space="preserve">           ______________________________</w:t>
      </w:r>
    </w:p>
    <w:p w:rsidR="00C47596" w:rsidRPr="00C47596" w:rsidRDefault="00C47596" w:rsidP="00C47596">
      <w:pPr>
        <w:pStyle w:val="ConsPlusNonformat"/>
        <w:jc w:val="center"/>
        <w:rPr>
          <w:rFonts w:ascii="Times New Roman" w:hAnsi="Times New Roman" w:cs="Times New Roman"/>
          <w:b/>
          <w:bCs/>
          <w:caps/>
          <w:spacing w:val="80"/>
          <w:sz w:val="24"/>
          <w:szCs w:val="24"/>
        </w:rPr>
      </w:pPr>
      <w:r w:rsidRPr="00C475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47596">
        <w:rPr>
          <w:rFonts w:ascii="Times New Roman" w:hAnsi="Times New Roman" w:cs="Times New Roman"/>
          <w:sz w:val="24"/>
          <w:szCs w:val="24"/>
        </w:rPr>
        <w:t xml:space="preserve"> (подпись, фамилии и инициалы)</w:t>
      </w:r>
      <w:r w:rsidRPr="00C47596">
        <w:rPr>
          <w:rFonts w:ascii="Times New Roman" w:hAnsi="Times New Roman" w:cs="Times New Roman"/>
          <w:sz w:val="24"/>
          <w:szCs w:val="24"/>
        </w:rPr>
        <w:tab/>
      </w:r>
      <w:r w:rsidRPr="00C47596">
        <w:rPr>
          <w:rFonts w:ascii="Times New Roman" w:hAnsi="Times New Roman" w:cs="Times New Roman"/>
          <w:sz w:val="24"/>
          <w:szCs w:val="24"/>
        </w:rPr>
        <w:tab/>
      </w:r>
    </w:p>
    <w:p w:rsidR="00C47596" w:rsidRPr="00C47596" w:rsidRDefault="00C47596" w:rsidP="00C47596">
      <w:pPr>
        <w:shd w:val="clear" w:color="auto" w:fill="FFFFFF"/>
        <w:ind w:right="45"/>
        <w:rPr>
          <w:rFonts w:ascii="Times New Roman" w:hAnsi="Times New Roman"/>
          <w:color w:val="000000"/>
          <w:sz w:val="24"/>
          <w:szCs w:val="24"/>
        </w:rPr>
        <w:sectPr w:rsidR="00C47596" w:rsidRPr="00C47596" w:rsidSect="00185D6A">
          <w:pgSz w:w="11900" w:h="16800"/>
          <w:pgMar w:top="426" w:right="800" w:bottom="993" w:left="1701" w:header="720" w:footer="720" w:gutter="0"/>
          <w:cols w:space="720"/>
          <w:noEndnote/>
          <w:titlePg/>
        </w:sectPr>
      </w:pPr>
    </w:p>
    <w:p w:rsidR="0070276E" w:rsidRPr="00C47596" w:rsidRDefault="0070276E">
      <w:pPr>
        <w:rPr>
          <w:sz w:val="24"/>
          <w:szCs w:val="24"/>
        </w:rPr>
      </w:pPr>
    </w:p>
    <w:sectPr w:rsidR="0070276E" w:rsidRPr="00C47596" w:rsidSect="00702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596"/>
    <w:rsid w:val="0070276E"/>
    <w:rsid w:val="00C4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59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759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759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475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355</Words>
  <Characters>2030</Characters>
  <Application>Microsoft Office Word</Application>
  <DocSecurity>0</DocSecurity>
  <Lines>16</Lines>
  <Paragraphs>4</Paragraphs>
  <ScaleCrop>false</ScaleCrop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2019-07-01T08:16:00Z</dcterms:created>
  <dcterms:modified xsi:type="dcterms:W3CDTF">2019-07-01T08:22:00Z</dcterms:modified>
</cp:coreProperties>
</file>